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DFE" w:rsidRDefault="00661BF7">
      <w:r>
        <w:rPr>
          <w:rFonts w:cs="Cordia New"/>
          <w:noProof/>
        </w:rPr>
        <w:drawing>
          <wp:inline distT="0" distB="0" distL="0" distR="0">
            <wp:extent cx="5924550" cy="8452666"/>
            <wp:effectExtent l="19050" t="0" r="0" b="0"/>
            <wp:docPr id="1" name="Picture 1" descr="F:\ \เปลี่ยนแปลงประกาศเสียงตามสาย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 \เปลี่ยนแปลงประกาศเสียงตามสาย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452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77252"/>
            <wp:effectExtent l="19050" t="0" r="2540" b="0"/>
            <wp:docPr id="2" name="Picture 2" descr="F:\ \เปลี่ยนแปลงประกาศเสียงตามสาย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 \เปลี่ยนแปลงประกาศเสียงตามสาย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BF7" w:rsidRDefault="00661BF7">
      <w:pPr>
        <w:rPr>
          <w:rFonts w:hint="cs"/>
        </w:rPr>
      </w:pPr>
    </w:p>
    <w:p w:rsidR="00661BF7" w:rsidRDefault="00A84B44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3" name="Picture 3" descr="F:\ \เปลี่ยนแปลงประกาศเสียงตามสาย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 \เปลี่ยนแปลงประกาศเสียงตามสาย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A84B44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4" name="Picture 4" descr="F:\ \เปลี่ยนแปลงประกาศเสียงตามสาย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 \เปลี่ยนแปลงประกาศเสียงตามสาย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p w:rsidR="00661BF7" w:rsidRDefault="00661BF7">
      <w:pPr>
        <w:rPr>
          <w:rFonts w:hint="cs"/>
        </w:rPr>
      </w:pPr>
    </w:p>
    <w:sectPr w:rsidR="00661BF7" w:rsidSect="00B55D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61BF7"/>
    <w:rsid w:val="00661BF7"/>
    <w:rsid w:val="00A84B44"/>
    <w:rsid w:val="00B55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B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61BF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2015-09-28T09:39:00Z</dcterms:created>
  <dcterms:modified xsi:type="dcterms:W3CDTF">2015-09-28T10:11:00Z</dcterms:modified>
</cp:coreProperties>
</file>