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0EF" w:rsidRDefault="00B550EF" w:rsidP="00B550EF">
      <w:pPr>
        <w:jc w:val="center"/>
        <w:rPr>
          <w:rFonts w:cs="Angsana Ne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5529B66" wp14:editId="52D880A5">
            <wp:simplePos x="0" y="0"/>
            <wp:positionH relativeFrom="column">
              <wp:posOffset>2438400</wp:posOffset>
            </wp:positionH>
            <wp:positionV relativeFrom="paragraph">
              <wp:posOffset>-425450</wp:posOffset>
            </wp:positionV>
            <wp:extent cx="1072515" cy="1081405"/>
            <wp:effectExtent l="0" t="0" r="0" b="4445"/>
            <wp:wrapNone/>
            <wp:docPr id="1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50EF" w:rsidRDefault="00B550EF" w:rsidP="00B550EF">
      <w:pPr>
        <w:jc w:val="center"/>
        <w:rPr>
          <w:rFonts w:cs="Angsana New"/>
        </w:rPr>
      </w:pPr>
    </w:p>
    <w:p w:rsidR="00B550EF" w:rsidRPr="00B550EF" w:rsidRDefault="00B550EF" w:rsidP="00B550E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550EF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r w:rsidRPr="00B550EF">
        <w:rPr>
          <w:rFonts w:ascii="Angsana New" w:hAnsi="Angsana New" w:cs="Angsana New" w:hint="cs"/>
          <w:b/>
          <w:bCs/>
          <w:sz w:val="32"/>
          <w:szCs w:val="32"/>
          <w:cs/>
        </w:rPr>
        <w:t>ตำบลแม่เจ้าอยู่หัว</w:t>
      </w:r>
    </w:p>
    <w:p w:rsidR="00B550EF" w:rsidRPr="00B550EF" w:rsidRDefault="00B550EF" w:rsidP="00B550EF">
      <w:pPr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 w:rsidRPr="00B550EF">
        <w:rPr>
          <w:rFonts w:ascii="Angsana New" w:hAnsi="Angsana New" w:cs="Angsana New"/>
          <w:b/>
          <w:bCs/>
          <w:sz w:val="32"/>
          <w:szCs w:val="32"/>
          <w:cs/>
        </w:rPr>
        <w:t>เรื่อง มาตรการส่งเสริมความโปร่งใสในการจัดซื้อจัดจ้าง</w:t>
      </w:r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เพื่อให้การบริหารการจัดซ</w:t>
      </w:r>
      <w:r>
        <w:rPr>
          <w:rFonts w:ascii="Angsana New" w:hAnsi="Angsana New" w:cs="Angsana New"/>
          <w:sz w:val="32"/>
          <w:szCs w:val="32"/>
          <w:cs/>
        </w:rPr>
        <w:t>ื้อจัดจ้างขององค์การบริหารส่วนต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  <w:r w:rsidRPr="00B550EF">
        <w:rPr>
          <w:rFonts w:ascii="Angsana New" w:hAnsi="Angsana New" w:cs="Angsana New"/>
          <w:sz w:val="32"/>
          <w:szCs w:val="32"/>
          <w:cs/>
        </w:rPr>
        <w:t>เป็นไปตามหลักธรรม</w:t>
      </w:r>
      <w:proofErr w:type="spellStart"/>
      <w:r w:rsidRPr="00B550EF">
        <w:rPr>
          <w:rFonts w:ascii="Angsana New" w:hAnsi="Angsana New" w:cs="Angsana New"/>
          <w:sz w:val="32"/>
          <w:szCs w:val="32"/>
          <w:cs/>
        </w:rPr>
        <w:t>ภิ</w:t>
      </w:r>
      <w:proofErr w:type="spellEnd"/>
      <w:r w:rsidRPr="00B550EF">
        <w:rPr>
          <w:rFonts w:ascii="Angsana New" w:hAnsi="Angsana New" w:cs="Angsana New"/>
          <w:sz w:val="32"/>
          <w:szCs w:val="32"/>
          <w:cs/>
        </w:rPr>
        <w:t>บาล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มีความโปร่งใส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  <w:r w:rsidRPr="00B550EF">
        <w:rPr>
          <w:rFonts w:ascii="Angsana New" w:hAnsi="Angsana New" w:cs="Angsana New"/>
          <w:sz w:val="32"/>
          <w:szCs w:val="32"/>
          <w:cs/>
        </w:rPr>
        <w:t>จึงได</w:t>
      </w:r>
      <w:r>
        <w:rPr>
          <w:rFonts w:ascii="Angsana New" w:hAnsi="Angsana New" w:cs="Angsana New"/>
          <w:sz w:val="32"/>
          <w:szCs w:val="32"/>
          <w:cs/>
        </w:rPr>
        <w:t>้ก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หนดมาตรการส่งเสริมความโปร่งใสในการจัดซื้อจัดจ้าง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ดังนี้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๑. ให้เจ้าหน้าที่ของ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  <w:r w:rsidRPr="00B550EF">
        <w:rPr>
          <w:rFonts w:ascii="Angsana New" w:hAnsi="Angsana New" w:cs="Angsana New"/>
          <w:sz w:val="32"/>
          <w:szCs w:val="32"/>
          <w:cs/>
        </w:rPr>
        <w:t>ซึ่งปฏิบัติหน้าที่เกี่ยวกับการจัดซื้อจัดจ้าง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เนินการเผยแพร่แผนการจัดซื้อจัดจ้างให้เป็นไปตามพระราชบัญญัติจัดซื้อจัดจ้างและการบริหารพัสดุภาครัฐ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พ.ศ. ๒๕๖๐ และระเบียบกระทรวงการคลังว่าด้วยการจัดซื้อจัดจ้างและการบริหารพัสดุภาครัฐ พ.ศ. ๒๕๖๐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๒. ให้เจ้าหน้าที่ของ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  <w:r w:rsidRPr="00B550EF">
        <w:rPr>
          <w:rFonts w:ascii="Angsana New" w:hAnsi="Angsana New" w:cs="Angsana New"/>
          <w:sz w:val="32"/>
          <w:szCs w:val="32"/>
          <w:cs/>
        </w:rPr>
        <w:t>ซึ่งปฏิบัติหน้าที่เกี่ยวกับการจัดซื้อจัดจ้าง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ดำ</w:t>
      </w:r>
      <w:r w:rsidRPr="00B550EF">
        <w:rPr>
          <w:rFonts w:ascii="Angsana New" w:hAnsi="Angsana New" w:cs="Angsana New"/>
          <w:sz w:val="32"/>
          <w:szCs w:val="32"/>
          <w:cs/>
        </w:rPr>
        <w:t>เนินการบันทึกรายละเอียดวิธีการและขั้นตอนการจัดซื้อจัดจ้างภาครัฐในระบบเครือข่ายสารสนเทศของ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กรมบัญชีกลางผ่านทางระบบจัดซื้อจัดจ้างภาครัฐด้วยอิเล็กทรอนิกส์ (</w:t>
      </w:r>
      <w:r w:rsidRPr="00B550EF">
        <w:rPr>
          <w:rFonts w:ascii="Angsana New" w:hAnsi="Angsana New" w:cs="Angsana New"/>
          <w:sz w:val="32"/>
          <w:szCs w:val="32"/>
        </w:rPr>
        <w:t xml:space="preserve">Electronic Government Procurement e-GP) </w:t>
      </w:r>
      <w:r w:rsidRPr="00B550EF">
        <w:rPr>
          <w:rFonts w:ascii="Angsana New" w:hAnsi="Angsana New" w:cs="Angsana New"/>
          <w:sz w:val="32"/>
          <w:szCs w:val="32"/>
          <w:cs/>
        </w:rPr>
        <w:t>ตามวิธีการที่กรมบัญชีกลางก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หนดแต่ละขั้นตอนดังนี้</w:t>
      </w:r>
    </w:p>
    <w:p w:rsidR="00297A80" w:rsidRDefault="00B550EF" w:rsidP="00297A80">
      <w:pPr>
        <w:spacing w:after="0"/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๑) จัดท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แผนการจัดซื้อจัดจ้าง</w:t>
      </w:r>
    </w:p>
    <w:p w:rsidR="00297A80" w:rsidRDefault="00B550EF" w:rsidP="00297A80">
      <w:pPr>
        <w:spacing w:after="0"/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๒) 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รายงานขอซื้อหรือขอจ้าง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๓) 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เนินการจัดหา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๔) ขออนุมัติสั่งซื้อหรือจ้าง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๕) การท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สัญญา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๖) การบริหารสัญญา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๓. ห้ามมิให้เจ้าหน้าที่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  <w:r w:rsidRPr="00B550EF">
        <w:rPr>
          <w:rFonts w:ascii="Angsana New" w:hAnsi="Angsana New" w:cs="Angsana New"/>
          <w:sz w:val="32"/>
          <w:szCs w:val="32"/>
          <w:cs/>
        </w:rPr>
        <w:t>ซึ่งปฏิบัติหน้าที่เกี่ยวกับการจัดซื้อจัดจ้างเข้า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ไปมีส่วนได้ส่วนเสียกับผู้ยื่นข้อเสนอหรื</w:t>
      </w:r>
      <w:r>
        <w:rPr>
          <w:rFonts w:ascii="Angsana New" w:hAnsi="Angsana New" w:cs="Angsana New"/>
          <w:sz w:val="32"/>
          <w:szCs w:val="32"/>
          <w:cs/>
        </w:rPr>
        <w:t>อคู่สัญญาขององค์การบริหารส่วนต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บล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๔. ห้ามมิให้เจ้าหน้าที่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  <w:r w:rsidRPr="00B550EF">
        <w:rPr>
          <w:rFonts w:ascii="Angsana New" w:hAnsi="Angsana New" w:cs="Angsana New"/>
          <w:sz w:val="32"/>
          <w:szCs w:val="32"/>
          <w:cs/>
        </w:rPr>
        <w:t>ซึ่งปฏิบัติหน้าที่เกี่ยวกับการจัดซื้อจัดจ้างยอมให้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ผู้อื่นอาศัยอ</w:t>
      </w:r>
      <w:r w:rsidR="00A95F74"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นาจหน้าที่ของตนหาประโยชน์จากการจัดซื้อจัดจ้างกับ</w:t>
      </w:r>
      <w:r w:rsidR="00A95F74"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 w:rsidR="00A95F74"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lastRenderedPageBreak/>
        <w:t>๕. ให้หัวหน้าหน่วยงานก</w:t>
      </w:r>
      <w:r w:rsidR="00A95F74"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กับดูแลการปฏิบัติหน้าที่ของเจ้าหน้าที่ผู้ใต้บังคับบัญชาซึ่งปฏิบัติหน้าที่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เกี่ยวกับการจัดซื้อจัดจ้างให้เป็นไปด้วยความเรียบร้อยจึงประกาศให้ทราบโดยทั่วกัน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จึงประกาศให้ทราบโดยทั่วกัน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left="144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 xml:space="preserve">ประกาศ ณ วันที่ </w:t>
      </w:r>
      <w:r w:rsidRPr="00B550EF">
        <w:rPr>
          <w:rFonts w:ascii="Angsana New" w:hAnsi="Angsana New" w:cs="Angsana New"/>
          <w:sz w:val="32"/>
          <w:szCs w:val="32"/>
        </w:rPr>
        <w:t xml:space="preserve">4 </w:t>
      </w:r>
      <w:r w:rsidRPr="00B550EF">
        <w:rPr>
          <w:rFonts w:ascii="Angsana New" w:hAnsi="Angsana New" w:cs="Angsana New"/>
          <w:sz w:val="32"/>
          <w:szCs w:val="32"/>
          <w:cs/>
        </w:rPr>
        <w:t xml:space="preserve">เดือน มกราคม พ.ศ. </w:t>
      </w:r>
      <w:r w:rsidRPr="00B550EF">
        <w:rPr>
          <w:rFonts w:ascii="Angsana New" w:hAnsi="Angsana New" w:cs="Angsana New"/>
          <w:sz w:val="32"/>
          <w:szCs w:val="32"/>
        </w:rPr>
        <w:t xml:space="preserve">2562 </w:t>
      </w:r>
    </w:p>
    <w:p w:rsidR="00297A80" w:rsidRDefault="00297A80" w:rsidP="00297A80">
      <w:pPr>
        <w:spacing w:after="0"/>
        <w:ind w:left="1440"/>
        <w:jc w:val="thaiDistribute"/>
        <w:rPr>
          <w:rFonts w:ascii="Angsana New" w:hAnsi="Angsana New" w:cs="Angsana New" w:hint="cs"/>
          <w:sz w:val="32"/>
          <w:szCs w:val="32"/>
        </w:rPr>
      </w:pPr>
    </w:p>
    <w:p w:rsidR="00297A80" w:rsidRDefault="00B550EF" w:rsidP="00297A80">
      <w:pPr>
        <w:spacing w:after="0"/>
        <w:ind w:left="360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</w:rPr>
        <w:t>(</w:t>
      </w:r>
      <w:r w:rsidRPr="00B550EF">
        <w:rPr>
          <w:rFonts w:ascii="Angsana New" w:hAnsi="Angsana New" w:cs="Angsana New"/>
          <w:sz w:val="32"/>
          <w:szCs w:val="32"/>
          <w:cs/>
        </w:rPr>
        <w:t>ลงชื่อ)</w:t>
      </w:r>
      <w:r w:rsidR="00297A80"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bookmarkStart w:id="0" w:name="_GoBack"/>
      <w:proofErr w:type="gramStart"/>
      <w:r w:rsidR="00297A80" w:rsidRPr="00297A80">
        <w:rPr>
          <w:rFonts w:ascii="Angsana New" w:hAnsi="Angsana New" w:cs="Angsana New" w:hint="cs"/>
          <w:i/>
          <w:iCs/>
          <w:sz w:val="32"/>
          <w:szCs w:val="32"/>
          <w:cs/>
        </w:rPr>
        <w:t>ชน</w:t>
      </w:r>
      <w:proofErr w:type="spellStart"/>
      <w:r w:rsidR="00297A80" w:rsidRPr="00297A80">
        <w:rPr>
          <w:rFonts w:ascii="Angsana New" w:hAnsi="Angsana New" w:cs="Angsana New" w:hint="cs"/>
          <w:i/>
          <w:iCs/>
          <w:sz w:val="32"/>
          <w:szCs w:val="32"/>
          <w:cs/>
        </w:rPr>
        <w:t>วีร์</w:t>
      </w:r>
      <w:proofErr w:type="spellEnd"/>
      <w:r w:rsidR="00297A80" w:rsidRPr="00297A80">
        <w:rPr>
          <w:rFonts w:ascii="Angsana New" w:hAnsi="Angsana New" w:cs="Angsana New" w:hint="cs"/>
          <w:i/>
          <w:iCs/>
          <w:sz w:val="32"/>
          <w:szCs w:val="32"/>
          <w:cs/>
        </w:rPr>
        <w:t xml:space="preserve">  </w:t>
      </w:r>
      <w:proofErr w:type="spellStart"/>
      <w:r w:rsidR="00297A80" w:rsidRPr="00297A80">
        <w:rPr>
          <w:rFonts w:ascii="Angsana New" w:hAnsi="Angsana New" w:cs="Angsana New" w:hint="cs"/>
          <w:i/>
          <w:iCs/>
          <w:sz w:val="32"/>
          <w:szCs w:val="32"/>
          <w:cs/>
        </w:rPr>
        <w:t>ซุ่น</w:t>
      </w:r>
      <w:proofErr w:type="spellEnd"/>
      <w:r w:rsidR="00297A80" w:rsidRPr="00297A80">
        <w:rPr>
          <w:rFonts w:ascii="Angsana New" w:hAnsi="Angsana New" w:cs="Angsana New" w:hint="cs"/>
          <w:i/>
          <w:iCs/>
          <w:sz w:val="32"/>
          <w:szCs w:val="32"/>
          <w:cs/>
        </w:rPr>
        <w:t>อินทร์</w:t>
      </w:r>
      <w:proofErr w:type="gramEnd"/>
      <w:r w:rsidR="00297A80">
        <w:rPr>
          <w:rFonts w:ascii="Angsana New" w:hAnsi="Angsana New" w:cs="Angsana New" w:hint="cs"/>
          <w:sz w:val="32"/>
          <w:szCs w:val="32"/>
          <w:cs/>
        </w:rPr>
        <w:t xml:space="preserve">   </w:t>
      </w:r>
      <w:bookmarkEnd w:id="0"/>
    </w:p>
    <w:p w:rsidR="00297A80" w:rsidRDefault="00297A80" w:rsidP="00297A80">
      <w:pPr>
        <w:spacing w:after="0"/>
        <w:ind w:left="2160" w:firstLine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</w:t>
      </w:r>
      <w:r w:rsidR="00B550EF" w:rsidRPr="00B550EF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</w:t>
      </w:r>
      <w:r w:rsidR="00B550EF" w:rsidRPr="00B550EF">
        <w:rPr>
          <w:rFonts w:ascii="Angsana New" w:hAnsi="Angsana New" w:cs="Angsana New"/>
          <w:sz w:val="32"/>
          <w:szCs w:val="32"/>
        </w:rPr>
        <w:t>(</w:t>
      </w:r>
      <w:proofErr w:type="gramStart"/>
      <w:r w:rsidR="00B550EF" w:rsidRPr="00B550EF">
        <w:rPr>
          <w:rFonts w:ascii="Angsana New" w:hAnsi="Angsana New" w:cs="Angsana New"/>
          <w:sz w:val="32"/>
          <w:szCs w:val="32"/>
          <w:cs/>
        </w:rPr>
        <w:t>นาย</w:t>
      </w:r>
      <w:r>
        <w:rPr>
          <w:rFonts w:ascii="Angsana New" w:hAnsi="Angsana New" w:cs="Angsana New" w:hint="cs"/>
          <w:sz w:val="32"/>
          <w:szCs w:val="32"/>
          <w:cs/>
        </w:rPr>
        <w:t>ชน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วีร์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ซุ่น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อินทร์</w:t>
      </w:r>
      <w:proofErr w:type="gramEnd"/>
      <w:r w:rsidR="00B550EF" w:rsidRPr="00B550EF">
        <w:rPr>
          <w:rFonts w:ascii="Angsana New" w:hAnsi="Angsana New" w:cs="Angsana New"/>
          <w:sz w:val="32"/>
          <w:szCs w:val="32"/>
          <w:cs/>
        </w:rPr>
        <w:t>)</w:t>
      </w:r>
      <w:r w:rsidR="00B550EF"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9E3466" w:rsidRPr="00B550EF" w:rsidRDefault="00297A80" w:rsidP="00297A80">
      <w:pPr>
        <w:spacing w:after="0"/>
        <w:ind w:left="2160"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</w:t>
      </w:r>
      <w:r w:rsidR="00B550EF" w:rsidRPr="00B550EF">
        <w:rPr>
          <w:rFonts w:ascii="Angsana New" w:hAnsi="Angsana New" w:cs="Angsana New"/>
          <w:sz w:val="32"/>
          <w:szCs w:val="32"/>
          <w:cs/>
        </w:rPr>
        <w:t>นายก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</w:p>
    <w:sectPr w:rsidR="009E3466" w:rsidRPr="00B550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0EF"/>
    <w:rsid w:val="00297A80"/>
    <w:rsid w:val="009E3466"/>
    <w:rsid w:val="00A95F74"/>
    <w:rsid w:val="00B5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2019-06-27T14:17:00Z</dcterms:created>
  <dcterms:modified xsi:type="dcterms:W3CDTF">2019-06-27T14:35:00Z</dcterms:modified>
</cp:coreProperties>
</file>