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BD4B4" w:themeColor="accent6" w:themeTint="66">
    <v:background id="_x0000_s1025" o:bwmode="white" fillcolor="#fbd4b4 [1305]" o:targetscreensize="800,600">
      <v:fill color2="#fcf" angle="-135" focusposition=".5,.5" focussize="" focus="-50%" type="gradient"/>
    </v:background>
  </w:background>
  <w:body>
    <w:p w:rsidR="002C5FD0" w:rsidRPr="002C5FD0" w:rsidRDefault="002D357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<v:formulas>
              <v:f eqn="val #0"/>
              <v:f eqn="sum @0 675 0"/>
              <v:f eqn="sum @1 675 0"/>
              <v:f eqn="sum @2 675 0"/>
              <v:f eqn="sum @3 675 0"/>
              <v:f eqn="sum width 0 @4"/>
              <v:f eqn="sum width 0 @3"/>
              <v:f eqn="sum width 0 @2"/>
              <v:f eqn="sum width 0 @1"/>
              <v:f eqn="sum width 0 @0"/>
              <v:f eqn="val #1"/>
              <v:f eqn="prod @10 1 4"/>
              <v:f eqn="prod @11 2 1"/>
              <v:f eqn="prod @11 3 1"/>
              <v:f eqn="prod height 1 2"/>
              <v:f eqn="sum @14 0 @12"/>
              <v:f eqn="sum height 0 @10"/>
              <v:f eqn="sum height 0 @11"/>
              <v:f eqn="prod width 1 2"/>
              <v:f eqn="sum width 0 2700"/>
              <v:f eqn="sum @18 0 2700"/>
              <v:f eqn="val width"/>
              <v:f eqn="val height"/>
            </v:formulas>
            <v:path o:extrusionok="f" o:connecttype="custom" o:connectlocs="@18,@10;2700,@15;@18,21600;@19,@15" o:connectangles="270,180,90,0" textboxrect="@0,@10,@9,21600"/>
            <v:handles>
              <v:h position="#0,bottomRight" xrange="2700,8100"/>
              <v:h position="center,#1" yrange="0,7200"/>
            </v:handles>
            <o:complex v:ext="view"/>
          </v:shapetype>
          <v:shape id="_x0000_s1026" type="#_x0000_t53" style="position:absolute;margin-left:-5.25pt;margin-top:-11.35pt;width:231pt;height:29.25pt;z-index:251658240">
            <v:textbox>
              <w:txbxContent>
                <w:p w:rsidR="002C5FD0" w:rsidRPr="00DC0E08" w:rsidRDefault="002C5F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cs/>
                    </w:rPr>
                  </w:pPr>
                  <w:r w:rsidRPr="00D91339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 xml:space="preserve">      </w:t>
                  </w:r>
                  <w:r w:rsidR="00D91339" w:rsidRPr="00D91339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 xml:space="preserve">  </w:t>
                  </w:r>
                  <w:r w:rsidRPr="00DC0E08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ภาษีบำรุงท้องที่</w:t>
                  </w:r>
                </w:p>
              </w:txbxContent>
            </v:textbox>
          </v:shape>
        </w:pict>
      </w:r>
    </w:p>
    <w:p w:rsidR="002C5FD0" w:rsidRDefault="002C5FD0">
      <w:pPr>
        <w:rPr>
          <w:rFonts w:asciiTheme="majorBidi" w:hAnsiTheme="majorBidi" w:cstheme="majorBidi"/>
        </w:rPr>
      </w:pPr>
      <w:r w:rsidRPr="002C5FD0">
        <w:rPr>
          <w:rFonts w:asciiTheme="majorBidi" w:hAnsiTheme="majorBidi" w:cstheme="majorBidi"/>
          <w:cs/>
        </w:rPr>
        <w:t>เป็นภาษีที่จัดเก็บจากเจ้าของที่ดินผู้ครอบครองที่ดิน</w:t>
      </w:r>
    </w:p>
    <w:p w:rsidR="002C5FD0" w:rsidRPr="00DC0E08" w:rsidRDefault="007B06A4" w:rsidP="007B06A4">
      <w:pPr>
        <w:spacing w:after="0"/>
        <w:rPr>
          <w:rFonts w:asciiTheme="majorBidi" w:hAnsiTheme="majorBidi" w:cstheme="majorBidi"/>
          <w:b/>
          <w:bCs/>
        </w:rPr>
      </w:pPr>
      <w:r w:rsidRPr="00DC0E08">
        <w:rPr>
          <w:rFonts w:asciiTheme="majorBidi" w:hAnsiTheme="majorBidi" w:cstheme="majorBidi" w:hint="cs"/>
          <w:b/>
          <w:bCs/>
          <w:highlight w:val="green"/>
          <w:cs/>
        </w:rPr>
        <w:t>อัตราภาษี</w:t>
      </w:r>
    </w:p>
    <w:p w:rsidR="007B06A4" w:rsidRDefault="007B06A4" w:rsidP="007B06A4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ab/>
        <w:t>-จะเสียตามราคาปานกลางของที่ดิน  มีหลายอัตรา ขอทราบรายละเอียดจากเจ้าหน้าที่โดยตรง</w:t>
      </w:r>
    </w:p>
    <w:p w:rsidR="007B06A4" w:rsidRDefault="007B06A4">
      <w:pPr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ab/>
        <w:t>-ที่ดินว่างเปล่า หรือไม่ได้ทำประโยชน์ จะต้องเสียภาษีเป็น 2 เท่า ของอัตราปกติ</w:t>
      </w:r>
    </w:p>
    <w:p w:rsidR="007B06A4" w:rsidRPr="00DC0E08" w:rsidRDefault="007B06A4" w:rsidP="007B06A4">
      <w:pPr>
        <w:spacing w:after="0"/>
        <w:rPr>
          <w:rFonts w:asciiTheme="majorBidi" w:hAnsiTheme="majorBidi" w:cstheme="majorBidi"/>
          <w:b/>
          <w:bCs/>
        </w:rPr>
      </w:pPr>
      <w:r w:rsidRPr="00DC0E08">
        <w:rPr>
          <w:rFonts w:asciiTheme="majorBidi" w:hAnsiTheme="majorBidi" w:cstheme="majorBidi" w:hint="cs"/>
          <w:b/>
          <w:bCs/>
          <w:highlight w:val="cyan"/>
          <w:cs/>
        </w:rPr>
        <w:t>การยื่นแบบแสดงรายการที่ดินและชำระหนี้</w:t>
      </w:r>
    </w:p>
    <w:p w:rsidR="007B06A4" w:rsidRDefault="007B06A4" w:rsidP="007B06A4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ab/>
        <w:t>1.ให้เจ้าของที่ดิน ผู้ครอบครองที่ดิน ยื่นแบบแสดงรายการที่ดิน (</w:t>
      </w:r>
      <w:proofErr w:type="spellStart"/>
      <w:r>
        <w:rPr>
          <w:rFonts w:asciiTheme="majorBidi" w:hAnsiTheme="majorBidi" w:cstheme="majorBidi" w:hint="cs"/>
          <w:cs/>
        </w:rPr>
        <w:t>ภ.บ.ท.</w:t>
      </w:r>
      <w:proofErr w:type="spellEnd"/>
      <w:r>
        <w:rPr>
          <w:rFonts w:asciiTheme="majorBidi" w:hAnsiTheme="majorBidi" w:cstheme="majorBidi" w:hint="cs"/>
          <w:cs/>
        </w:rPr>
        <w:t xml:space="preserve">5) และชำระภาษี ปีละครั้ง ตั้งแต่มกราคม </w:t>
      </w:r>
      <w:r>
        <w:rPr>
          <w:rFonts w:asciiTheme="majorBidi" w:hAnsiTheme="majorBidi" w:cstheme="majorBidi"/>
          <w:cs/>
        </w:rPr>
        <w:t>–</w:t>
      </w:r>
      <w:r>
        <w:rPr>
          <w:rFonts w:asciiTheme="majorBidi" w:hAnsiTheme="majorBidi" w:cstheme="majorBidi" w:hint="cs"/>
          <w:cs/>
        </w:rPr>
        <w:t xml:space="preserve"> สิ้นเดือนเมษายนของทุกปี</w:t>
      </w:r>
    </w:p>
    <w:p w:rsidR="007B06A4" w:rsidRDefault="007B06A4">
      <w:pPr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ab/>
        <w:t>2.ผู้ที่ได้รับกรรมสิทธ์ที่ดินใหม่ หรือเนื้อที่ดินเปลี่ยนแปลงให้ยื่นแบบแสดงรายการที่ดิน (</w:t>
      </w:r>
      <w:proofErr w:type="spellStart"/>
      <w:r>
        <w:rPr>
          <w:rFonts w:asciiTheme="majorBidi" w:hAnsiTheme="majorBidi" w:cstheme="majorBidi" w:hint="cs"/>
          <w:cs/>
        </w:rPr>
        <w:t>ภ.บ.ท.</w:t>
      </w:r>
      <w:proofErr w:type="spellEnd"/>
      <w:r>
        <w:rPr>
          <w:rFonts w:asciiTheme="majorBidi" w:hAnsiTheme="majorBidi" w:cstheme="majorBidi" w:hint="cs"/>
          <w:cs/>
        </w:rPr>
        <w:t>5)ภายใน 30 วัน นับตั้งแต่วันที่โอนกรรมสิทธิ์</w:t>
      </w:r>
    </w:p>
    <w:p w:rsidR="007B06A4" w:rsidRPr="00DC0E08" w:rsidRDefault="007B06A4" w:rsidP="00ED07C8">
      <w:pPr>
        <w:spacing w:after="0"/>
        <w:rPr>
          <w:rFonts w:asciiTheme="majorBidi" w:hAnsiTheme="majorBidi" w:cstheme="majorBidi"/>
          <w:b/>
          <w:bCs/>
        </w:rPr>
      </w:pPr>
      <w:r w:rsidRPr="00DC0E08">
        <w:rPr>
          <w:rFonts w:asciiTheme="majorBidi" w:hAnsiTheme="majorBidi" w:cstheme="majorBidi" w:hint="cs"/>
          <w:b/>
          <w:bCs/>
          <w:highlight w:val="magenta"/>
          <w:cs/>
        </w:rPr>
        <w:t>การลดหย่อนและการยกเว้นภาษีบำรุงท้องที่</w:t>
      </w:r>
    </w:p>
    <w:p w:rsidR="007B06A4" w:rsidRDefault="007B06A4" w:rsidP="00ED07C8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ab/>
        <w:t>1.ที่ดินแปลงที่เจ้าของบ้านอยู่อาศัย โดยไม่ทำการค้าหรือให้เช่าแต่อย่างใดทั้งสิ้น ลดหย่อนได้ 5 ไร่ แต่ไม่น้อยกว่า 3 ไร่ ส่วนที่เกินต้องเสียภาษีตามอัตราที่กำหนด</w:t>
      </w:r>
    </w:p>
    <w:p w:rsidR="00ED07C8" w:rsidRPr="007B06A4" w:rsidRDefault="00ED07C8" w:rsidP="007B06A4">
      <w:pPr>
        <w:rPr>
          <w:rFonts w:asciiTheme="majorBidi" w:hAnsiTheme="majorBidi" w:cstheme="majorBidi"/>
          <w:cs/>
        </w:rPr>
      </w:pPr>
      <w:r>
        <w:rPr>
          <w:rFonts w:asciiTheme="majorBidi" w:hAnsiTheme="majorBidi" w:cstheme="majorBidi" w:hint="cs"/>
          <w:cs/>
        </w:rPr>
        <w:t>2.ที่ดินที่เจ้าของบ้านปลูกบ้านให้เช่าหรือปลูกบ้านเพื่อทำการค้าและได้เสียภาษีโรงเรือนและที่ดินแล้ว จะได้รับการยกเว้นภาษีบำรุงท้องที่ในส่วนที่อาคารนั้นตั้งอยู่</w:t>
      </w:r>
    </w:p>
    <w:p w:rsidR="007B06A4" w:rsidRPr="002C5FD0" w:rsidRDefault="00934252">
      <w:pPr>
        <w:rPr>
          <w:rFonts w:asciiTheme="majorBidi" w:hAnsiTheme="majorBidi" w:cstheme="majorBidi"/>
          <w:cs/>
        </w:rPr>
      </w:pPr>
      <w:r>
        <w:rPr>
          <w:rFonts w:asciiTheme="majorBidi" w:hAnsiTheme="majorBidi" w:cstheme="majorBidi"/>
          <w:noProof/>
        </w:rPr>
        <w:drawing>
          <wp:inline distT="0" distB="0" distL="0" distR="0">
            <wp:extent cx="2910205" cy="256540"/>
            <wp:effectExtent l="19050" t="0" r="4445" b="0"/>
            <wp:docPr id="13" name="รูปภาพ 12" descr="12624091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62409116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10205" cy="25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7A35" w:rsidRPr="00DC0E08" w:rsidRDefault="004464B9">
      <w:pPr>
        <w:rPr>
          <w:rFonts w:asciiTheme="majorBidi" w:hAnsiTheme="majorBidi" w:cstheme="majorBidi"/>
          <w:b/>
          <w:bCs/>
        </w:rPr>
      </w:pPr>
      <w:r w:rsidRPr="00DC0E08">
        <w:rPr>
          <w:rFonts w:asciiTheme="majorBidi" w:hAnsiTheme="majorBidi" w:cstheme="majorBidi" w:hint="cs"/>
          <w:b/>
          <w:bCs/>
          <w:highlight w:val="yellow"/>
          <w:cs/>
        </w:rPr>
        <w:lastRenderedPageBreak/>
        <w:t>อัตราโทษและค่าปรับ</w:t>
      </w:r>
    </w:p>
    <w:p w:rsidR="004464B9" w:rsidRDefault="004464B9" w:rsidP="004464B9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1.ไม่ยื่นแบบภายในกำหนดเสียเงินเพิ่ม 10</w:t>
      </w:r>
      <w:r>
        <w:rPr>
          <w:rFonts w:asciiTheme="majorBidi" w:hAnsiTheme="majorBidi" w:cstheme="majorBidi"/>
        </w:rPr>
        <w:t xml:space="preserve">% </w:t>
      </w:r>
      <w:r>
        <w:rPr>
          <w:rFonts w:asciiTheme="majorBidi" w:hAnsiTheme="majorBidi" w:cstheme="majorBidi" w:hint="cs"/>
          <w:cs/>
        </w:rPr>
        <w:t>ของค่าภาษี</w:t>
      </w:r>
    </w:p>
    <w:p w:rsidR="004464B9" w:rsidRDefault="004464B9" w:rsidP="004464B9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2.ยื่นรายการไม่ถูกต้องค่าภาษีน้อยลง ต้องเสียเพิ่ม 10</w:t>
      </w:r>
      <w:r>
        <w:rPr>
          <w:rFonts w:asciiTheme="majorBidi" w:hAnsiTheme="majorBidi" w:cstheme="majorBidi"/>
        </w:rPr>
        <w:t>%</w:t>
      </w:r>
      <w:r>
        <w:rPr>
          <w:rFonts w:asciiTheme="majorBidi" w:hAnsiTheme="majorBidi" w:cstheme="majorBidi" w:hint="cs"/>
          <w:cs/>
        </w:rPr>
        <w:t xml:space="preserve"> ของค่าภาษีที่ประเมินเพิ่มเติม</w:t>
      </w:r>
    </w:p>
    <w:p w:rsidR="004464B9" w:rsidRDefault="004464B9" w:rsidP="004464B9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3.ชี้เขตแจ้งจำนวนเนื้อดินไม่ถูกต้องค่าภาษีน้อยลงต้องเสียเงินเพิ่มอีก 1 เท่า ของค่าภาษีประเมินเพิ่มเติม</w:t>
      </w:r>
    </w:p>
    <w:p w:rsidR="004464B9" w:rsidRDefault="004464B9" w:rsidP="004464B9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4.ชำระภาษีเกินกำหนด วันที่ 30 เมษายน ต้องเสียเงินเพิ่ม 24</w:t>
      </w:r>
      <w:r>
        <w:rPr>
          <w:rFonts w:asciiTheme="majorBidi" w:hAnsiTheme="majorBidi" w:cstheme="majorBidi"/>
        </w:rPr>
        <w:t xml:space="preserve">% </w:t>
      </w:r>
      <w:r>
        <w:rPr>
          <w:rFonts w:asciiTheme="majorBidi" w:hAnsiTheme="majorBidi" w:cstheme="majorBidi" w:hint="cs"/>
          <w:cs/>
        </w:rPr>
        <w:t>ต่อปีของค่าภาษี เศษของเดือนให้นับเป็น 1 เดือน</w:t>
      </w:r>
    </w:p>
    <w:p w:rsidR="006827BE" w:rsidRDefault="006827BE" w:rsidP="006827BE">
      <w:pPr>
        <w:spacing w:after="0"/>
      </w:pPr>
      <w:r>
        <w:rPr>
          <w:rFonts w:hint="cs"/>
          <w:noProof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-128270</wp:posOffset>
            </wp:positionH>
            <wp:positionV relativeFrom="paragraph">
              <wp:posOffset>36830</wp:posOffset>
            </wp:positionV>
            <wp:extent cx="2943225" cy="2505075"/>
            <wp:effectExtent l="19050" t="0" r="9525" b="0"/>
            <wp:wrapNone/>
            <wp:docPr id="12" name="รูปภาพ 11" descr="im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3)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/>
          <w:cs/>
        </w:rPr>
        <w:t xml:space="preserve">     </w:t>
      </w:r>
    </w:p>
    <w:p w:rsidR="006827BE" w:rsidRPr="000B24CD" w:rsidRDefault="006827BE" w:rsidP="006827BE">
      <w:pPr>
        <w:spacing w:after="0"/>
        <w:rPr>
          <w:b/>
          <w:bCs/>
          <w:color w:val="FF0000"/>
        </w:rPr>
      </w:pPr>
      <w:r>
        <w:rPr>
          <w:rFonts w:hint="cs"/>
          <w:cs/>
        </w:rPr>
        <w:t xml:space="preserve">                </w:t>
      </w:r>
      <w:r w:rsidRPr="000B24CD">
        <w:rPr>
          <w:rFonts w:hint="cs"/>
          <w:b/>
          <w:bCs/>
          <w:color w:val="FF0000"/>
          <w:cs/>
        </w:rPr>
        <w:t xml:space="preserve"> กำหนดระยะเวลาชำระภาษี</w:t>
      </w:r>
    </w:p>
    <w:p w:rsidR="006827BE" w:rsidRDefault="006827BE" w:rsidP="006827BE">
      <w:pPr>
        <w:spacing w:after="0"/>
        <w:rPr>
          <w:highlight w:val="yellow"/>
        </w:rPr>
      </w:pPr>
    </w:p>
    <w:p w:rsidR="006827BE" w:rsidRDefault="006827BE" w:rsidP="006827BE">
      <w:pPr>
        <w:spacing w:after="0"/>
      </w:pPr>
      <w:r w:rsidRPr="006827BE">
        <w:t xml:space="preserve">           </w:t>
      </w:r>
      <w:r w:rsidRPr="006827BE">
        <w:sym w:font="Wingdings" w:char="F0B2"/>
      </w:r>
      <w:r w:rsidRPr="006827BE">
        <w:rPr>
          <w:rFonts w:hint="cs"/>
          <w:cs/>
        </w:rPr>
        <w:t>ภาษีโรงเรือนและที่ดิน</w:t>
      </w:r>
    </w:p>
    <w:p w:rsidR="006827BE" w:rsidRPr="006827BE" w:rsidRDefault="006827BE" w:rsidP="006827BE">
      <w:pPr>
        <w:spacing w:after="0"/>
        <w:rPr>
          <w:b/>
          <w:bCs/>
        </w:rPr>
      </w:pPr>
      <w:r w:rsidRPr="006827BE">
        <w:rPr>
          <w:rFonts w:hint="cs"/>
          <w:b/>
          <w:bCs/>
          <w:cs/>
        </w:rPr>
        <w:t xml:space="preserve">            1 มกราคม </w:t>
      </w:r>
      <w:r w:rsidRPr="006827BE">
        <w:rPr>
          <w:b/>
          <w:bCs/>
          <w:cs/>
        </w:rPr>
        <w:t>–</w:t>
      </w:r>
      <w:r w:rsidRPr="006827BE">
        <w:rPr>
          <w:rFonts w:hint="cs"/>
          <w:b/>
          <w:bCs/>
          <w:cs/>
        </w:rPr>
        <w:t xml:space="preserve"> 28 กุมภาพันธ์ ของทุกปี</w:t>
      </w:r>
    </w:p>
    <w:p w:rsidR="006827BE" w:rsidRDefault="006827BE" w:rsidP="006827BE">
      <w:pPr>
        <w:spacing w:after="0"/>
      </w:pPr>
      <w:r>
        <w:t xml:space="preserve">           </w:t>
      </w:r>
      <w:r w:rsidRPr="006827BE">
        <w:rPr>
          <w:rFonts w:hint="cs"/>
        </w:rPr>
        <w:sym w:font="Wingdings" w:char="F0B2"/>
      </w:r>
      <w:r w:rsidRPr="006827BE">
        <w:rPr>
          <w:rFonts w:hint="cs"/>
          <w:cs/>
        </w:rPr>
        <w:t>ภาษีป้าย</w:t>
      </w:r>
    </w:p>
    <w:p w:rsidR="006827BE" w:rsidRPr="006827BE" w:rsidRDefault="006827BE" w:rsidP="006827BE">
      <w:pPr>
        <w:spacing w:after="0"/>
        <w:rPr>
          <w:b/>
          <w:bCs/>
        </w:rPr>
      </w:pPr>
      <w:r w:rsidRPr="006827BE">
        <w:rPr>
          <w:rFonts w:hint="cs"/>
          <w:b/>
          <w:bCs/>
          <w:cs/>
        </w:rPr>
        <w:t xml:space="preserve">            1 มกราคม </w:t>
      </w:r>
      <w:r w:rsidRPr="006827BE">
        <w:rPr>
          <w:b/>
          <w:bCs/>
          <w:cs/>
        </w:rPr>
        <w:t>–</w:t>
      </w:r>
      <w:r w:rsidRPr="006827BE">
        <w:rPr>
          <w:rFonts w:hint="cs"/>
          <w:b/>
          <w:bCs/>
          <w:cs/>
        </w:rPr>
        <w:t xml:space="preserve"> 31 มีนาคม ของทุกปี</w:t>
      </w:r>
    </w:p>
    <w:p w:rsidR="006827BE" w:rsidRDefault="006827BE" w:rsidP="006827BE">
      <w:pPr>
        <w:spacing w:after="0"/>
      </w:pPr>
      <w:r>
        <w:t xml:space="preserve">           </w:t>
      </w:r>
      <w:r w:rsidRPr="006827BE">
        <w:rPr>
          <w:rFonts w:hint="cs"/>
        </w:rPr>
        <w:sym w:font="Wingdings" w:char="F0B2"/>
      </w:r>
      <w:r w:rsidRPr="006827BE">
        <w:rPr>
          <w:rFonts w:hint="cs"/>
          <w:cs/>
        </w:rPr>
        <w:t>ภาษีบำรุงท้องที่</w:t>
      </w:r>
    </w:p>
    <w:p w:rsidR="006827BE" w:rsidRPr="006827BE" w:rsidRDefault="006827BE" w:rsidP="006827BE">
      <w:pPr>
        <w:spacing w:after="0"/>
        <w:rPr>
          <w:b/>
          <w:bCs/>
          <w:cs/>
        </w:rPr>
      </w:pPr>
      <w:r w:rsidRPr="006827BE">
        <w:rPr>
          <w:rFonts w:hint="cs"/>
          <w:b/>
          <w:bCs/>
          <w:cs/>
        </w:rPr>
        <w:t xml:space="preserve">            1 มกราคม </w:t>
      </w:r>
      <w:r w:rsidRPr="006827BE">
        <w:rPr>
          <w:b/>
          <w:bCs/>
          <w:cs/>
        </w:rPr>
        <w:t>–</w:t>
      </w:r>
      <w:r w:rsidRPr="006827BE">
        <w:rPr>
          <w:rFonts w:hint="cs"/>
          <w:b/>
          <w:bCs/>
          <w:cs/>
        </w:rPr>
        <w:t xml:space="preserve"> 30 เมษายน ของทุกปี</w:t>
      </w:r>
    </w:p>
    <w:p w:rsidR="004464B9" w:rsidRDefault="004464B9" w:rsidP="004464B9">
      <w:pPr>
        <w:spacing w:after="0"/>
        <w:rPr>
          <w:rFonts w:asciiTheme="majorBidi" w:hAnsiTheme="majorBidi" w:cstheme="majorBidi"/>
        </w:rPr>
      </w:pPr>
    </w:p>
    <w:p w:rsidR="004464B9" w:rsidRDefault="004464B9" w:rsidP="004464B9">
      <w:pPr>
        <w:spacing w:after="0"/>
        <w:rPr>
          <w:rFonts w:asciiTheme="majorBidi" w:hAnsiTheme="majorBidi" w:cstheme="majorBidi"/>
        </w:rPr>
      </w:pPr>
    </w:p>
    <w:p w:rsidR="004464B9" w:rsidRDefault="004464B9" w:rsidP="004464B9">
      <w:pPr>
        <w:spacing w:after="0"/>
        <w:rPr>
          <w:rFonts w:asciiTheme="majorBidi" w:hAnsiTheme="majorBidi" w:cstheme="majorBidi"/>
        </w:rPr>
      </w:pPr>
    </w:p>
    <w:p w:rsidR="004464B9" w:rsidRPr="00DC0E08" w:rsidRDefault="004464B9" w:rsidP="004464B9">
      <w:pPr>
        <w:spacing w:after="0"/>
        <w:rPr>
          <w:rFonts w:asciiTheme="majorBidi" w:hAnsiTheme="majorBidi" w:cstheme="majorBidi"/>
          <w:b/>
          <w:bCs/>
          <w:sz w:val="28"/>
        </w:rPr>
      </w:pPr>
      <w:r w:rsidRPr="00DC0E08">
        <w:rPr>
          <w:rFonts w:asciiTheme="majorBidi" w:hAnsiTheme="majorBidi" w:cstheme="majorBidi"/>
          <w:b/>
          <w:bCs/>
          <w:sz w:val="28"/>
        </w:rPr>
        <w:sym w:font="Wingdings 2" w:char="F0F7"/>
      </w:r>
      <w:r w:rsidR="00E42B31" w:rsidRPr="00DC0E08">
        <w:rPr>
          <w:rFonts w:asciiTheme="majorBidi" w:hAnsiTheme="majorBidi" w:cstheme="majorBidi"/>
          <w:b/>
          <w:bCs/>
          <w:sz w:val="28"/>
          <w:cs/>
        </w:rPr>
        <w:t>หากพ้นระยะเวลาที่กำหนด จะต้องเสียเงินเพิ่มตามกฎหมาย</w:t>
      </w:r>
      <w:r w:rsidR="00E42B31" w:rsidRPr="00DC0E08">
        <w:rPr>
          <w:rFonts w:asciiTheme="majorBidi" w:hAnsiTheme="majorBidi" w:cstheme="majorBidi" w:hint="cs"/>
          <w:b/>
          <w:bCs/>
          <w:sz w:val="28"/>
        </w:rPr>
        <w:sym w:font="Wingdings 2" w:char="F0F7"/>
      </w:r>
    </w:p>
    <w:p w:rsidR="00892F16" w:rsidRDefault="00892F16" w:rsidP="004464B9">
      <w:pPr>
        <w:spacing w:after="0"/>
        <w:rPr>
          <w:rFonts w:asciiTheme="majorBidi" w:hAnsiTheme="majorBidi" w:cstheme="majorBidi"/>
          <w:sz w:val="28"/>
        </w:rPr>
      </w:pPr>
    </w:p>
    <w:p w:rsidR="00892F16" w:rsidRDefault="0041374A" w:rsidP="004464B9">
      <w:pPr>
        <w:spacing w:after="0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noProof/>
          <w:sz w:val="28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3415030</wp:posOffset>
            </wp:positionH>
            <wp:positionV relativeFrom="paragraph">
              <wp:posOffset>271780</wp:posOffset>
            </wp:positionV>
            <wp:extent cx="2910205" cy="257175"/>
            <wp:effectExtent l="19050" t="0" r="4445" b="0"/>
            <wp:wrapTight wrapText="bothSides">
              <wp:wrapPolygon edited="0">
                <wp:start x="-141" y="0"/>
                <wp:lineTo x="-141" y="20800"/>
                <wp:lineTo x="21633" y="20800"/>
                <wp:lineTo x="21633" y="0"/>
                <wp:lineTo x="-141" y="0"/>
              </wp:wrapPolygon>
            </wp:wrapTight>
            <wp:docPr id="19" name="รูปภาพ 12" descr="12624091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62409116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10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92F16" w:rsidRDefault="0041374A" w:rsidP="004464B9">
      <w:pPr>
        <w:spacing w:after="0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noProof/>
          <w:sz w:val="28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4177030</wp:posOffset>
            </wp:positionH>
            <wp:positionV relativeFrom="paragraph">
              <wp:posOffset>-6319520</wp:posOffset>
            </wp:positionV>
            <wp:extent cx="1524000" cy="1533525"/>
            <wp:effectExtent l="19050" t="0" r="0" b="0"/>
            <wp:wrapTight wrapText="bothSides">
              <wp:wrapPolygon edited="0">
                <wp:start x="7560" y="0"/>
                <wp:lineTo x="5940" y="268"/>
                <wp:lineTo x="1350" y="3488"/>
                <wp:lineTo x="-270" y="8050"/>
                <wp:lineTo x="-270" y="12880"/>
                <wp:lineTo x="1350" y="17978"/>
                <wp:lineTo x="6480" y="21466"/>
                <wp:lineTo x="7560" y="21466"/>
                <wp:lineTo x="13770" y="21466"/>
                <wp:lineTo x="14850" y="21466"/>
                <wp:lineTo x="19980" y="17978"/>
                <wp:lineTo x="20250" y="17173"/>
                <wp:lineTo x="21600" y="13416"/>
                <wp:lineTo x="21600" y="8050"/>
                <wp:lineTo x="20790" y="5635"/>
                <wp:lineTo x="19980" y="3757"/>
                <wp:lineTo x="15390" y="268"/>
                <wp:lineTo x="13770" y="0"/>
                <wp:lineTo x="7560" y="0"/>
              </wp:wrapPolygon>
            </wp:wrapTight>
            <wp:docPr id="5" name="Picture 2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9" name="Picture 27" descr="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4252" w:rsidRPr="00934252">
        <w:rPr>
          <w:rFonts w:asciiTheme="majorBidi" w:hAnsiTheme="majorBidi" w:cstheme="majorBidi"/>
          <w:noProof/>
          <w:sz w:val="28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-2540</wp:posOffset>
            </wp:positionV>
            <wp:extent cx="2910205" cy="257175"/>
            <wp:effectExtent l="19050" t="0" r="4445" b="0"/>
            <wp:wrapTight wrapText="bothSides">
              <wp:wrapPolygon edited="0">
                <wp:start x="-141" y="0"/>
                <wp:lineTo x="-141" y="20800"/>
                <wp:lineTo x="21633" y="20800"/>
                <wp:lineTo x="21633" y="0"/>
                <wp:lineTo x="-141" y="0"/>
              </wp:wrapPolygon>
            </wp:wrapTight>
            <wp:docPr id="15" name="รูปภาพ 12" descr="12624091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62409116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10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92F16" w:rsidRDefault="00892F16" w:rsidP="004464B9">
      <w:pPr>
        <w:spacing w:after="0"/>
        <w:rPr>
          <w:rFonts w:asciiTheme="majorBidi" w:hAnsiTheme="majorBidi" w:cstheme="majorBidi"/>
          <w:sz w:val="28"/>
        </w:rPr>
      </w:pPr>
    </w:p>
    <w:p w:rsidR="00F4472F" w:rsidRDefault="00F4472F" w:rsidP="004464B9">
      <w:pPr>
        <w:spacing w:after="0"/>
        <w:rPr>
          <w:rFonts w:asciiTheme="majorBidi" w:hAnsiTheme="majorBidi" w:cstheme="majorBidi"/>
          <w:sz w:val="28"/>
        </w:rPr>
      </w:pPr>
    </w:p>
    <w:p w:rsidR="00892F16" w:rsidRDefault="00892F16" w:rsidP="004464B9">
      <w:pPr>
        <w:spacing w:after="0"/>
        <w:rPr>
          <w:rFonts w:asciiTheme="majorBidi" w:hAnsiTheme="majorBidi" w:cstheme="majorBidi"/>
          <w:sz w:val="28"/>
        </w:rPr>
      </w:pPr>
    </w:p>
    <w:p w:rsidR="00892F16" w:rsidRDefault="00892F16" w:rsidP="004464B9">
      <w:pPr>
        <w:spacing w:after="0"/>
        <w:rPr>
          <w:rFonts w:asciiTheme="majorBidi" w:hAnsiTheme="majorBidi" w:cstheme="majorBidi" w:hint="cs"/>
          <w:sz w:val="28"/>
        </w:rPr>
      </w:pPr>
    </w:p>
    <w:p w:rsidR="00892F16" w:rsidRDefault="00892F16" w:rsidP="004464B9">
      <w:pPr>
        <w:spacing w:after="0"/>
        <w:rPr>
          <w:rFonts w:asciiTheme="majorBidi" w:hAnsiTheme="majorBidi" w:cstheme="majorBidi"/>
          <w:sz w:val="28"/>
        </w:rPr>
      </w:pPr>
    </w:p>
    <w:p w:rsidR="00892F16" w:rsidRDefault="00892F16" w:rsidP="004464B9">
      <w:pPr>
        <w:spacing w:after="0"/>
        <w:rPr>
          <w:rFonts w:asciiTheme="majorBidi" w:hAnsiTheme="majorBidi" w:cstheme="majorBidi"/>
          <w:sz w:val="28"/>
        </w:rPr>
      </w:pPr>
    </w:p>
    <w:p w:rsidR="00892F16" w:rsidRDefault="00892F16" w:rsidP="004464B9">
      <w:pPr>
        <w:spacing w:after="0"/>
        <w:rPr>
          <w:rFonts w:asciiTheme="majorBidi" w:hAnsiTheme="majorBidi" w:cstheme="majorBidi"/>
          <w:sz w:val="28"/>
        </w:rPr>
      </w:pPr>
    </w:p>
    <w:p w:rsidR="00892F16" w:rsidRPr="001F22C4" w:rsidRDefault="00892F16" w:rsidP="00892F16">
      <w:pPr>
        <w:spacing w:after="0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892F16">
        <w:rPr>
          <w:rFonts w:asciiTheme="majorBidi" w:hAnsiTheme="majorBidi" w:cstheme="majorBidi" w:hint="cs"/>
          <w:sz w:val="40"/>
          <w:szCs w:val="40"/>
          <w:cs/>
        </w:rPr>
        <w:t xml:space="preserve">     </w:t>
      </w:r>
      <w:r w:rsidRPr="001F22C4">
        <w:rPr>
          <w:rFonts w:asciiTheme="majorBidi" w:hAnsiTheme="majorBidi" w:cstheme="majorBidi" w:hint="cs"/>
          <w:b/>
          <w:bCs/>
          <w:sz w:val="40"/>
          <w:szCs w:val="40"/>
          <w:cs/>
        </w:rPr>
        <w:t>องค์การบริหารส่วนตำบลแม่เจ้าอยู่หัว</w:t>
      </w:r>
    </w:p>
    <w:p w:rsidR="00892F16" w:rsidRPr="001F22C4" w:rsidRDefault="00892F16" w:rsidP="00892F16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1F22C4">
        <w:rPr>
          <w:rFonts w:asciiTheme="majorBidi" w:hAnsiTheme="majorBidi" w:cstheme="majorBidi" w:hint="cs"/>
          <w:b/>
          <w:bCs/>
          <w:sz w:val="36"/>
          <w:szCs w:val="36"/>
          <w:cs/>
        </w:rPr>
        <w:t>92 หมู่ 7 ตำบลแม่เจ้าอยู่หัว</w:t>
      </w:r>
    </w:p>
    <w:p w:rsidR="00892F16" w:rsidRPr="001F22C4" w:rsidRDefault="00892F16" w:rsidP="00892F16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1F22C4">
        <w:rPr>
          <w:rFonts w:asciiTheme="majorBidi" w:hAnsiTheme="majorBidi" w:cstheme="majorBidi" w:hint="cs"/>
          <w:b/>
          <w:bCs/>
          <w:sz w:val="36"/>
          <w:szCs w:val="36"/>
          <w:cs/>
        </w:rPr>
        <w:t>อำเภอเชียรใหญ่ จังหวัดนครศรีธรรมราช 80190</w:t>
      </w:r>
    </w:p>
    <w:p w:rsidR="004D329D" w:rsidRPr="001F22C4" w:rsidRDefault="004D329D" w:rsidP="00892F16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1F22C4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โทร.0-7536-2300 </w:t>
      </w:r>
    </w:p>
    <w:p w:rsidR="004D329D" w:rsidRDefault="004D329D" w:rsidP="00892F16">
      <w:pPr>
        <w:spacing w:after="0"/>
        <w:jc w:val="center"/>
        <w:rPr>
          <w:rFonts w:asciiTheme="majorBidi" w:hAnsiTheme="majorBidi" w:cstheme="majorBidi"/>
          <w:sz w:val="36"/>
          <w:szCs w:val="36"/>
        </w:rPr>
      </w:pPr>
    </w:p>
    <w:p w:rsidR="00F4472F" w:rsidRDefault="002D3578" w:rsidP="00892F16">
      <w:pPr>
        <w:spacing w:after="0"/>
        <w:jc w:val="center"/>
        <w:rPr>
          <w:rFonts w:asciiTheme="majorBidi" w:hAnsiTheme="majorBidi" w:cstheme="majorBidi"/>
          <w:sz w:val="36"/>
          <w:szCs w:val="36"/>
        </w:rPr>
      </w:pPr>
      <w:r w:rsidRPr="002D3578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12.6pt;margin-top:70pt;width:228.75pt;height:39.75pt;z-index:-251653120" wrapcoords="2054 -408 1275 6113 71 8558 -212 10189 -212 12634 -1133 17117 -1133 17525 -779 19155 142 22415 354 22415 20963 22415 21388 22415 21742 20785 21742 9781 21033 8966 17209 5298 14660 4075 2408 -408 2054 -408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เพื่อร่วมพัฒนาตำบล"/>
            <w10:wrap type="tight"/>
          </v:shape>
        </w:pict>
      </w:r>
    </w:p>
    <w:p w:rsidR="00F4472F" w:rsidRDefault="002D3578" w:rsidP="00892F16">
      <w:pPr>
        <w:spacing w:after="0"/>
        <w:jc w:val="center"/>
        <w:rPr>
          <w:rFonts w:asciiTheme="majorBidi" w:hAnsiTheme="majorBidi" w:cstheme="majorBidi"/>
          <w:sz w:val="36"/>
          <w:szCs w:val="36"/>
        </w:rPr>
      </w:pPr>
      <w:r w:rsidRPr="002D3578">
        <w:rPr>
          <w:rFonts w:asciiTheme="majorBidi" w:hAnsiTheme="majorBidi" w:cstheme="majorBidi"/>
          <w:sz w:val="36"/>
          <w:szCs w:val="36"/>
        </w:rPr>
        <w:pict>
          <v:shape id="_x0000_i1025" type="#_x0000_t136" style="width:228.75pt;height:31.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ภาษีทุกบาทของท่านมีค่า"/>
          </v:shape>
        </w:pict>
      </w:r>
    </w:p>
    <w:p w:rsidR="0041374A" w:rsidRDefault="0041374A" w:rsidP="00892F16">
      <w:pPr>
        <w:spacing w:after="0"/>
        <w:jc w:val="center"/>
        <w:rPr>
          <w:rFonts w:asciiTheme="majorBidi" w:hAnsiTheme="majorBidi" w:cstheme="majorBidi"/>
          <w:sz w:val="36"/>
          <w:szCs w:val="36"/>
        </w:rPr>
      </w:pPr>
    </w:p>
    <w:p w:rsidR="00F4472F" w:rsidRDefault="00F4472F" w:rsidP="00892F16">
      <w:pPr>
        <w:spacing w:after="0"/>
        <w:jc w:val="center"/>
        <w:rPr>
          <w:rFonts w:asciiTheme="majorBidi" w:hAnsiTheme="majorBidi" w:cstheme="majorBidi"/>
          <w:sz w:val="36"/>
          <w:szCs w:val="36"/>
        </w:rPr>
      </w:pPr>
    </w:p>
    <w:p w:rsidR="00934252" w:rsidRDefault="00934252" w:rsidP="00F4472F">
      <w:pPr>
        <w:spacing w:after="0"/>
        <w:jc w:val="both"/>
        <w:rPr>
          <w:rFonts w:asciiTheme="majorBidi" w:hAnsiTheme="majorBidi" w:cstheme="majorBidi"/>
          <w:sz w:val="28"/>
        </w:rPr>
      </w:pPr>
    </w:p>
    <w:p w:rsidR="00631E27" w:rsidRDefault="002D3578" w:rsidP="00F4472F">
      <w:pPr>
        <w:spacing w:after="0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noProof/>
          <w:sz w:val="28"/>
        </w:rPr>
        <w:pict>
          <v:roundrect id="_x0000_s1029" style="position:absolute;left:0;text-align:left;margin-left:27.95pt;margin-top:7.65pt;width:168.75pt;height:54.75pt;z-index:251664384" arcsize="10923f">
            <v:textbox style="mso-next-textbox:#_x0000_s1029">
              <w:txbxContent>
                <w:p w:rsidR="00F4472F" w:rsidRPr="00DC0E08" w:rsidRDefault="00631E27" w:rsidP="00631E27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</w:pPr>
                  <w:r w:rsidRPr="00DC0E08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cs/>
                    </w:rPr>
                    <w:t>แนะนำการชำระภาษี</w:t>
                  </w:r>
                </w:p>
                <w:p w:rsidR="00631E27" w:rsidRPr="00DC0E08" w:rsidRDefault="00631E27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</w:pPr>
                  <w:r w:rsidRPr="00DC0E08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cs/>
                    </w:rPr>
                    <w:t>ขององค์การบริหารส่วนตำบล</w:t>
                  </w:r>
                </w:p>
              </w:txbxContent>
            </v:textbox>
          </v:roundrect>
        </w:pict>
      </w:r>
    </w:p>
    <w:p w:rsidR="00631E27" w:rsidRDefault="00631E27" w:rsidP="00F4472F">
      <w:pPr>
        <w:spacing w:after="0"/>
        <w:jc w:val="both"/>
        <w:rPr>
          <w:rFonts w:asciiTheme="majorBidi" w:hAnsiTheme="majorBidi" w:cstheme="majorBidi"/>
          <w:sz w:val="28"/>
        </w:rPr>
      </w:pPr>
    </w:p>
    <w:p w:rsidR="00631E27" w:rsidRDefault="00631E27" w:rsidP="00F4472F">
      <w:pPr>
        <w:spacing w:after="0"/>
        <w:jc w:val="both"/>
        <w:rPr>
          <w:rFonts w:asciiTheme="majorBidi" w:hAnsiTheme="majorBidi" w:cstheme="majorBidi"/>
          <w:sz w:val="28"/>
        </w:rPr>
      </w:pPr>
    </w:p>
    <w:p w:rsidR="00F4472F" w:rsidRDefault="00631E27" w:rsidP="00631E27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ab/>
        <w:t>ภาษีที่องค์การบริหารส่วนตำบลจัดเก็บเอง ได้แก่ ภาษีโรงเรือนและที่ดิน ภาษีป้าย และภาษีบำรุงท้องที่</w:t>
      </w:r>
    </w:p>
    <w:p w:rsidR="00631E27" w:rsidRDefault="002D3578" w:rsidP="00631E27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noProof/>
          <w:sz w:val="28"/>
        </w:rPr>
        <w:pict>
          <v:shape id="_x0000_s1032" type="#_x0000_t53" style="position:absolute;left:0;text-align:left;margin-left:14.45pt;margin-top:2.85pt;width:212.25pt;height:33.75pt;z-index:251667456">
            <v:textbox>
              <w:txbxContent>
                <w:p w:rsidR="00D91339" w:rsidRPr="00DC0E08" w:rsidRDefault="00D91339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 xml:space="preserve"> </w:t>
                  </w:r>
                  <w:r w:rsidRPr="00DC0E08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ภาษีโรงเรือนและที่ดิน</w:t>
                  </w:r>
                </w:p>
              </w:txbxContent>
            </v:textbox>
          </v:shape>
        </w:pict>
      </w:r>
    </w:p>
    <w:p w:rsidR="00631E27" w:rsidRDefault="00631E27" w:rsidP="00F4472F">
      <w:pPr>
        <w:spacing w:after="0"/>
        <w:jc w:val="both"/>
        <w:rPr>
          <w:rFonts w:asciiTheme="majorBidi" w:hAnsiTheme="majorBidi" w:cstheme="majorBidi"/>
          <w:sz w:val="28"/>
        </w:rPr>
      </w:pPr>
    </w:p>
    <w:p w:rsidR="00631E27" w:rsidRDefault="00631E27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ab/>
        <w:t>เป็นภาษีที่จัดเก็บ</w:t>
      </w:r>
      <w:r w:rsidR="007A56C6">
        <w:rPr>
          <w:rFonts w:asciiTheme="majorBidi" w:hAnsiTheme="majorBidi" w:cstheme="majorBidi" w:hint="cs"/>
          <w:sz w:val="28"/>
          <w:cs/>
        </w:rPr>
        <w:t>จากโรงเรือนหรือสิ่งปลูกสร้างอย่างอื่นๆ  กับที่ดินที่ใช้ต่อเนื่องไปกับโรงเรือนหรือสิ่งปลูกสร้างนั้น</w:t>
      </w:r>
    </w:p>
    <w:p w:rsidR="007A56C6" w:rsidRDefault="007A56C6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ab/>
        <w:t>ทรัพย์สินที่ต้องเสียภาษีโรงเรือน ได้แก่ โรงเรือนหรือสิ่งปลูกสร้างอื่นที่ใช้ที่ดินต่อเนื่องกับโรงเรือนและสิ่งปลูกสร้างนั้น  และในปีที่ผ่านมาได้มีการใช้ประโยชน์ในทรัพย์สินนั้น เช่น ให้เช่า ใช้เป็นที่ทำการค้าขาย ที่ไว้สินค้า หรือประกอบอุตสาหกรรม ให้ญาติ บิดา มารดา บุตร หรือผู้อื่นอยู่อาศัย หรือใช้ประกอบกิจการอื่นๆ เพื่อหารายได้ และไม่เข้าข่ายข้อยกเว้นตามกฎหมาย</w:t>
      </w:r>
    </w:p>
    <w:p w:rsidR="007A56C6" w:rsidRPr="00DC0E08" w:rsidRDefault="007A56C6" w:rsidP="007A56C6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</w:rPr>
      </w:pPr>
      <w:r w:rsidRPr="00DC0E08">
        <w:rPr>
          <w:rFonts w:asciiTheme="majorBidi" w:hAnsiTheme="majorBidi" w:cstheme="majorBidi" w:hint="cs"/>
          <w:b/>
          <w:bCs/>
          <w:sz w:val="28"/>
          <w:cs/>
        </w:rPr>
        <w:t xml:space="preserve"> </w:t>
      </w:r>
      <w:r w:rsidRPr="00DC0E08">
        <w:rPr>
          <w:rFonts w:asciiTheme="majorBidi" w:hAnsiTheme="majorBidi" w:cstheme="majorBidi" w:hint="cs"/>
          <w:b/>
          <w:bCs/>
          <w:sz w:val="28"/>
          <w:highlight w:val="green"/>
          <w:cs/>
        </w:rPr>
        <w:t>อัตราภาษี</w:t>
      </w:r>
    </w:p>
    <w:p w:rsidR="007A56C6" w:rsidRDefault="007A56C6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ab/>
        <w:t>ร้อยละ 12.5 ของค่ารายปี</w:t>
      </w:r>
    </w:p>
    <w:p w:rsidR="007A56C6" w:rsidRPr="00DC0E08" w:rsidRDefault="007A56C6" w:rsidP="007A56C6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</w:rPr>
      </w:pPr>
      <w:r w:rsidRPr="00DC0E08">
        <w:rPr>
          <w:rFonts w:asciiTheme="majorBidi" w:hAnsiTheme="majorBidi" w:cstheme="majorBidi" w:hint="cs"/>
          <w:b/>
          <w:bCs/>
          <w:sz w:val="28"/>
          <w:highlight w:val="cyan"/>
          <w:cs/>
        </w:rPr>
        <w:t>การยื่นแบบประเมินและการชำระภาษี</w:t>
      </w:r>
    </w:p>
    <w:p w:rsidR="007A56C6" w:rsidRDefault="007A56C6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ab/>
        <w:t>1.เจ้าของทรัพย์สินหรือผู้รับมอบอำนาจยื่นแบบแสดงรายการทรัพย์สิน  (ภ.</w:t>
      </w:r>
      <w:proofErr w:type="spellStart"/>
      <w:r>
        <w:rPr>
          <w:rFonts w:asciiTheme="majorBidi" w:hAnsiTheme="majorBidi" w:cstheme="majorBidi" w:hint="cs"/>
          <w:sz w:val="28"/>
          <w:cs/>
        </w:rPr>
        <w:t>ร.ด</w:t>
      </w:r>
      <w:proofErr w:type="spellEnd"/>
      <w:r>
        <w:rPr>
          <w:rFonts w:asciiTheme="majorBidi" w:hAnsiTheme="majorBidi" w:cstheme="majorBidi" w:hint="cs"/>
          <w:sz w:val="28"/>
          <w:cs/>
        </w:rPr>
        <w:t xml:space="preserve">2) ต่อพนักงานเจ้าหน้าที่ ซึ่งทรัพย์สินนั้นตั้งอยู่ตั้งแต่เดือนมกราคม </w:t>
      </w:r>
      <w:r>
        <w:rPr>
          <w:rFonts w:asciiTheme="majorBidi" w:hAnsiTheme="majorBidi" w:cstheme="majorBidi"/>
          <w:sz w:val="28"/>
          <w:cs/>
        </w:rPr>
        <w:t>–</w:t>
      </w:r>
      <w:r>
        <w:rPr>
          <w:rFonts w:asciiTheme="majorBidi" w:hAnsiTheme="majorBidi" w:cstheme="majorBidi" w:hint="cs"/>
          <w:sz w:val="28"/>
          <w:cs/>
        </w:rPr>
        <w:t xml:space="preserve"> สิ้นเดือนกุมภาพันธ์ของทุกปี</w:t>
      </w:r>
    </w:p>
    <w:p w:rsidR="007A56C6" w:rsidRDefault="00934252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noProof/>
          <w:sz w:val="28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6812915</wp:posOffset>
            </wp:positionH>
            <wp:positionV relativeFrom="paragraph">
              <wp:posOffset>246380</wp:posOffset>
            </wp:positionV>
            <wp:extent cx="2910205" cy="533400"/>
            <wp:effectExtent l="19050" t="0" r="4445" b="0"/>
            <wp:wrapTight wrapText="bothSides">
              <wp:wrapPolygon edited="0">
                <wp:start x="-141" y="0"/>
                <wp:lineTo x="-141" y="20829"/>
                <wp:lineTo x="21633" y="20829"/>
                <wp:lineTo x="21633" y="0"/>
                <wp:lineTo x="-141" y="0"/>
              </wp:wrapPolygon>
            </wp:wrapTight>
            <wp:docPr id="10" name="รูปภาพ 9" descr="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1020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 w:hint="cs"/>
          <w:noProof/>
          <w:sz w:val="28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3264535</wp:posOffset>
            </wp:positionH>
            <wp:positionV relativeFrom="paragraph">
              <wp:posOffset>243840</wp:posOffset>
            </wp:positionV>
            <wp:extent cx="2910205" cy="533400"/>
            <wp:effectExtent l="19050" t="0" r="4445" b="0"/>
            <wp:wrapTight wrapText="bothSides">
              <wp:wrapPolygon edited="0">
                <wp:start x="-141" y="0"/>
                <wp:lineTo x="-141" y="20829"/>
                <wp:lineTo x="21633" y="20829"/>
                <wp:lineTo x="21633" y="0"/>
                <wp:lineTo x="-141" y="0"/>
              </wp:wrapPolygon>
            </wp:wrapTight>
            <wp:docPr id="11" name="รูปภาพ 9" descr="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1020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56C6">
        <w:rPr>
          <w:rFonts w:asciiTheme="majorBidi" w:hAnsiTheme="majorBidi" w:cstheme="majorBidi" w:hint="cs"/>
          <w:sz w:val="28"/>
          <w:cs/>
        </w:rPr>
        <w:tab/>
        <w:t>2.พนักงานเจ้าหน้าที่จะออกแบบแจ้วรายการประเมิน (</w:t>
      </w:r>
      <w:proofErr w:type="spellStart"/>
      <w:r w:rsidR="008A0F34">
        <w:rPr>
          <w:rFonts w:asciiTheme="majorBidi" w:hAnsiTheme="majorBidi" w:cstheme="majorBidi" w:hint="cs"/>
          <w:sz w:val="28"/>
          <w:cs/>
        </w:rPr>
        <w:t>ภ.ร.ด.</w:t>
      </w:r>
      <w:proofErr w:type="spellEnd"/>
      <w:r w:rsidR="008A0F34">
        <w:rPr>
          <w:rFonts w:asciiTheme="majorBidi" w:hAnsiTheme="majorBidi" w:cstheme="majorBidi" w:hint="cs"/>
          <w:sz w:val="28"/>
          <w:cs/>
        </w:rPr>
        <w:t xml:space="preserve">8) </w:t>
      </w:r>
    </w:p>
    <w:p w:rsidR="008A0F34" w:rsidRDefault="008A0F34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lastRenderedPageBreak/>
        <w:tab/>
        <w:t>3.ผู้รับการประเมินต้องชำระเงินภายใน 30 วัน นับตั้งแต่วันที่ได้รับแจ้งแบบรายการประเมิน (</w:t>
      </w:r>
      <w:proofErr w:type="spellStart"/>
      <w:r>
        <w:rPr>
          <w:rFonts w:asciiTheme="majorBidi" w:hAnsiTheme="majorBidi" w:cstheme="majorBidi" w:hint="cs"/>
          <w:sz w:val="28"/>
          <w:cs/>
        </w:rPr>
        <w:t>ภ.ร.ด.</w:t>
      </w:r>
      <w:proofErr w:type="spellEnd"/>
      <w:r>
        <w:rPr>
          <w:rFonts w:asciiTheme="majorBidi" w:hAnsiTheme="majorBidi" w:cstheme="majorBidi" w:hint="cs"/>
          <w:sz w:val="28"/>
          <w:cs/>
        </w:rPr>
        <w:t>8)</w:t>
      </w:r>
    </w:p>
    <w:p w:rsidR="00CB6BF5" w:rsidRPr="00DC0E08" w:rsidRDefault="00CB6BF5" w:rsidP="007A56C6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</w:rPr>
      </w:pPr>
      <w:r w:rsidRPr="00DC0E08">
        <w:rPr>
          <w:rFonts w:asciiTheme="majorBidi" w:hAnsiTheme="majorBidi" w:cstheme="majorBidi" w:hint="cs"/>
          <w:b/>
          <w:bCs/>
          <w:sz w:val="28"/>
          <w:highlight w:val="yellow"/>
          <w:cs/>
        </w:rPr>
        <w:t>อัตราโทษและค่าปรับ</w:t>
      </w:r>
    </w:p>
    <w:p w:rsidR="00CB6BF5" w:rsidRDefault="00CB6BF5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>1.ผู้ใดละเลยไม่ยื่นแบบแสดงรายการ มีความผิดโทษปรับไม่เกิน 200 บาท และเรียกเก็บภาษีย้อนหลังได้ไม่เกิน 10 ปี</w:t>
      </w:r>
    </w:p>
    <w:p w:rsidR="00CB6BF5" w:rsidRDefault="00CB6BF5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>2.ผู้ใดยื่นแบบแสดงรายการไม่ถูกต้องตามความเป็นจริง หรือไม่บริบูรณ์มีความผิดต้องระวางโทษปรับมาเกิน 6 เดือนหรือปรับไม่เกิน 500 บาท หรือทั้งจำทั้งปรับและเรียกเก็บภาษีย้อนหลังได้ไม่เกิน 5 ปี</w:t>
      </w:r>
    </w:p>
    <w:p w:rsidR="00CB6BF5" w:rsidRDefault="00CB6BF5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>3.ถ้าชำระภาษีเกินกำหนด 30 วัน นับแต่วันถัดจากวันที่ได้แจ้งการประเมินเสียเงินเพิ่ม ดังนี้</w:t>
      </w:r>
    </w:p>
    <w:p w:rsidR="00CB6BF5" w:rsidRDefault="00CB6BF5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ab/>
        <w:t>3.1ไม่เกิน 1 เดือน</w:t>
      </w:r>
      <w:r>
        <w:rPr>
          <w:rFonts w:asciiTheme="majorBidi" w:hAnsiTheme="majorBidi" w:cstheme="majorBidi" w:hint="cs"/>
          <w:sz w:val="28"/>
          <w:cs/>
        </w:rPr>
        <w:tab/>
      </w:r>
      <w:r>
        <w:rPr>
          <w:rFonts w:asciiTheme="majorBidi" w:hAnsiTheme="majorBidi" w:cstheme="majorBidi" w:hint="cs"/>
          <w:sz w:val="28"/>
          <w:cs/>
        </w:rPr>
        <w:tab/>
      </w:r>
      <w:r>
        <w:rPr>
          <w:rFonts w:asciiTheme="majorBidi" w:hAnsiTheme="majorBidi" w:cstheme="majorBidi" w:hint="cs"/>
          <w:sz w:val="28"/>
          <w:cs/>
        </w:rPr>
        <w:tab/>
        <w:t>เพิ่ม 2.5</w:t>
      </w:r>
      <w:r>
        <w:rPr>
          <w:rFonts w:asciiTheme="majorBidi" w:hAnsiTheme="majorBidi" w:cstheme="majorBidi"/>
          <w:sz w:val="28"/>
        </w:rPr>
        <w:t>%</w:t>
      </w:r>
    </w:p>
    <w:p w:rsidR="00CB6BF5" w:rsidRDefault="00CB6BF5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sz w:val="28"/>
        </w:rPr>
        <w:tab/>
        <w:t>3.2</w:t>
      </w:r>
      <w:r>
        <w:rPr>
          <w:rFonts w:asciiTheme="majorBidi" w:hAnsiTheme="majorBidi" w:cstheme="majorBidi" w:hint="cs"/>
          <w:sz w:val="28"/>
          <w:cs/>
        </w:rPr>
        <w:t>เกิน 1 เดือนแต่ไม่เกิน 2 เดือน</w:t>
      </w:r>
      <w:r>
        <w:rPr>
          <w:rFonts w:asciiTheme="majorBidi" w:hAnsiTheme="majorBidi" w:cstheme="majorBidi" w:hint="cs"/>
          <w:sz w:val="28"/>
          <w:cs/>
        </w:rPr>
        <w:tab/>
        <w:t>เพิ่ม 5</w:t>
      </w:r>
      <w:r>
        <w:rPr>
          <w:rFonts w:asciiTheme="majorBidi" w:hAnsiTheme="majorBidi" w:cstheme="majorBidi"/>
          <w:sz w:val="28"/>
        </w:rPr>
        <w:t>%</w:t>
      </w:r>
    </w:p>
    <w:p w:rsidR="00CB6BF5" w:rsidRDefault="00CB6BF5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ab/>
        <w:t>3.3เกิน 2 เดือนแต่ไม่เกิน 3 เดือน</w:t>
      </w:r>
      <w:r>
        <w:rPr>
          <w:rFonts w:asciiTheme="majorBidi" w:hAnsiTheme="majorBidi" w:cstheme="majorBidi" w:hint="cs"/>
          <w:sz w:val="28"/>
          <w:cs/>
        </w:rPr>
        <w:tab/>
        <w:t>เพิ่ม 7.5</w:t>
      </w:r>
      <w:r>
        <w:rPr>
          <w:rFonts w:asciiTheme="majorBidi" w:hAnsiTheme="majorBidi" w:cstheme="majorBidi"/>
          <w:sz w:val="28"/>
        </w:rPr>
        <w:t>%</w:t>
      </w:r>
    </w:p>
    <w:p w:rsidR="00CB6BF5" w:rsidRDefault="00CB6BF5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sz w:val="28"/>
        </w:rPr>
        <w:tab/>
        <w:t>3.4</w:t>
      </w:r>
      <w:r>
        <w:rPr>
          <w:rFonts w:asciiTheme="majorBidi" w:hAnsiTheme="majorBidi" w:cstheme="majorBidi" w:hint="cs"/>
          <w:sz w:val="28"/>
          <w:cs/>
        </w:rPr>
        <w:t>เกิน 3 เดือนแต่ไม่เกิน 4 เดือน</w:t>
      </w:r>
      <w:r>
        <w:rPr>
          <w:rFonts w:asciiTheme="majorBidi" w:hAnsiTheme="majorBidi" w:cstheme="majorBidi" w:hint="cs"/>
          <w:sz w:val="28"/>
          <w:cs/>
        </w:rPr>
        <w:tab/>
        <w:t>เพิ่ม 10</w:t>
      </w:r>
      <w:r>
        <w:rPr>
          <w:rFonts w:asciiTheme="majorBidi" w:hAnsiTheme="majorBidi" w:cstheme="majorBidi"/>
          <w:sz w:val="28"/>
        </w:rPr>
        <w:t>%</w:t>
      </w:r>
    </w:p>
    <w:p w:rsidR="00CB6BF5" w:rsidRDefault="00CB6BF5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sz w:val="28"/>
        </w:rPr>
        <w:tab/>
        <w:t>3.5</w:t>
      </w:r>
      <w:r>
        <w:rPr>
          <w:rFonts w:asciiTheme="majorBidi" w:hAnsiTheme="majorBidi" w:cstheme="majorBidi" w:hint="cs"/>
          <w:sz w:val="28"/>
          <w:cs/>
        </w:rPr>
        <w:t>เกิน 4 เดือนขึ้นไป ให้ยึด อายัด หรือขายทอดตลาดทรัพย์สินโดยมิรอให้ศาลสั่ง หรืออกหมายยึด</w:t>
      </w:r>
    </w:p>
    <w:p w:rsidR="00FD1F21" w:rsidRDefault="002D3578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noProof/>
          <w:sz w:val="28"/>
        </w:rPr>
        <w:pict>
          <v:shape id="_x0000_s1033" type="#_x0000_t53" style="position:absolute;left:0;text-align:left;margin-left:.4pt;margin-top:.75pt;width:231pt;height:28.5pt;z-index:251668480">
            <v:textbox>
              <w:txbxContent>
                <w:p w:rsidR="00D91339" w:rsidRPr="00DC0E08" w:rsidRDefault="00D91339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</w:pPr>
                  <w:r w:rsidRPr="00DC0E08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cs/>
                    </w:rPr>
                    <w:t xml:space="preserve">            ภาษีป้าย</w:t>
                  </w:r>
                </w:p>
              </w:txbxContent>
            </v:textbox>
          </v:shape>
        </w:pict>
      </w:r>
    </w:p>
    <w:p w:rsidR="00FD1F21" w:rsidRDefault="00FD1F21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</w:p>
    <w:p w:rsidR="00FD1F21" w:rsidRDefault="006A543C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ab/>
        <w:t>เป็นภาษีที่จัดเก็บจากป้ายแสดงชื่อ ยี่ห้อ เครื่องหมายการค้า โฆษณา หรือกิจการอื่น เพื่อหารายได้ไม่ว่าจะแสดงหรือโฆษณาไว้ที่วัตถุใดๆ ด้วยอักษร ภาพ เครื่องหมายที่เข</w:t>
      </w:r>
      <w:r w:rsidR="003F31EC">
        <w:rPr>
          <w:rFonts w:asciiTheme="majorBidi" w:hAnsiTheme="majorBidi" w:cstheme="majorBidi" w:hint="cs"/>
          <w:sz w:val="28"/>
          <w:cs/>
        </w:rPr>
        <w:t>ียน แกะสลัก จารึก หรือทำให้</w:t>
      </w:r>
      <w:proofErr w:type="spellStart"/>
      <w:r w:rsidR="003F31EC">
        <w:rPr>
          <w:rFonts w:asciiTheme="majorBidi" w:hAnsiTheme="majorBidi" w:cstheme="majorBidi" w:hint="cs"/>
          <w:sz w:val="28"/>
          <w:cs/>
        </w:rPr>
        <w:t>ปรากฎ</w:t>
      </w:r>
      <w:proofErr w:type="spellEnd"/>
      <w:r>
        <w:rPr>
          <w:rFonts w:asciiTheme="majorBidi" w:hAnsiTheme="majorBidi" w:cstheme="majorBidi" w:hint="cs"/>
          <w:sz w:val="28"/>
          <w:cs/>
        </w:rPr>
        <w:t>ขึ้นโดยวิธีอื่น</w:t>
      </w:r>
    </w:p>
    <w:p w:rsidR="003F31EC" w:rsidRPr="00DC0E08" w:rsidRDefault="003F31EC" w:rsidP="003F31EC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</w:rPr>
      </w:pPr>
      <w:r w:rsidRPr="00DC0E08">
        <w:rPr>
          <w:rFonts w:asciiTheme="majorBidi" w:hAnsiTheme="majorBidi" w:cstheme="majorBidi" w:hint="cs"/>
          <w:b/>
          <w:bCs/>
          <w:sz w:val="28"/>
          <w:highlight w:val="magenta"/>
          <w:cs/>
        </w:rPr>
        <w:t>อัตราภาษี</w:t>
      </w:r>
    </w:p>
    <w:p w:rsidR="003F31EC" w:rsidRDefault="003F31EC" w:rsidP="003F31EC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ab/>
        <w:t xml:space="preserve">1.ป้ายที่มีอักษรไทยล้วน คิด 3 บาท ต่อ 500 </w:t>
      </w:r>
      <w:proofErr w:type="spellStart"/>
      <w:r>
        <w:rPr>
          <w:rFonts w:asciiTheme="majorBidi" w:hAnsiTheme="majorBidi" w:cstheme="majorBidi" w:hint="cs"/>
          <w:sz w:val="28"/>
          <w:cs/>
        </w:rPr>
        <w:t>ตร.</w:t>
      </w:r>
      <w:proofErr w:type="spellEnd"/>
      <w:r>
        <w:rPr>
          <w:rFonts w:asciiTheme="majorBidi" w:hAnsiTheme="majorBidi" w:cstheme="majorBidi" w:hint="cs"/>
          <w:sz w:val="28"/>
          <w:cs/>
        </w:rPr>
        <w:t>ซม.</w:t>
      </w:r>
    </w:p>
    <w:p w:rsidR="003F31EC" w:rsidRDefault="003F31EC" w:rsidP="003F31EC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ab/>
        <w:t>2.ป้ายที่มีอักษรไทยปนอักษรต่างประเทศหรือปนกับ</w:t>
      </w:r>
      <w:r>
        <w:rPr>
          <w:rFonts w:asciiTheme="majorBidi" w:hAnsiTheme="majorBidi" w:cstheme="majorBidi" w:hint="cs"/>
          <w:sz w:val="28"/>
          <w:cs/>
        </w:rPr>
        <w:lastRenderedPageBreak/>
        <w:t xml:space="preserve">ภาพ และหรือเครื่องหมายอื่นคิดอัตรา 20 บาท ต่อ 500 </w:t>
      </w:r>
      <w:proofErr w:type="spellStart"/>
      <w:r>
        <w:rPr>
          <w:rFonts w:asciiTheme="majorBidi" w:hAnsiTheme="majorBidi" w:cstheme="majorBidi" w:hint="cs"/>
          <w:sz w:val="28"/>
          <w:cs/>
        </w:rPr>
        <w:t>ตร.</w:t>
      </w:r>
      <w:proofErr w:type="spellEnd"/>
      <w:r>
        <w:rPr>
          <w:rFonts w:asciiTheme="majorBidi" w:hAnsiTheme="majorBidi" w:cstheme="majorBidi" w:hint="cs"/>
          <w:sz w:val="28"/>
          <w:cs/>
        </w:rPr>
        <w:t>ซม.</w:t>
      </w:r>
    </w:p>
    <w:p w:rsidR="003F31EC" w:rsidRDefault="003F31EC" w:rsidP="003F31EC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ab/>
        <w:t xml:space="preserve">3.ป้ายดังต่อไปนี้ คิดอัตรา 40 บาท ต่อ 500 </w:t>
      </w:r>
      <w:proofErr w:type="spellStart"/>
      <w:r>
        <w:rPr>
          <w:rFonts w:asciiTheme="majorBidi" w:hAnsiTheme="majorBidi" w:cstheme="majorBidi" w:hint="cs"/>
          <w:sz w:val="28"/>
          <w:cs/>
        </w:rPr>
        <w:t>ตร.</w:t>
      </w:r>
      <w:proofErr w:type="spellEnd"/>
      <w:r>
        <w:rPr>
          <w:rFonts w:asciiTheme="majorBidi" w:hAnsiTheme="majorBidi" w:cstheme="majorBidi" w:hint="cs"/>
          <w:sz w:val="28"/>
          <w:cs/>
        </w:rPr>
        <w:t>ซม.</w:t>
      </w:r>
    </w:p>
    <w:p w:rsidR="003F31EC" w:rsidRDefault="003F31EC" w:rsidP="003F31EC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ab/>
        <w:t>-ป้ายที่ไม่มีอักษรไทยไม่ว่าจะมีภาพหรือเครื่องหมายใดหรือไม่</w:t>
      </w:r>
    </w:p>
    <w:p w:rsidR="003F31EC" w:rsidRDefault="003F31EC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ab/>
        <w:t>-ป้ายที่มีอักษรไทยบางส่วน หรือทั้งหมดอยู่ใต้หรือต่ำกว่าอักษรต่างประเทศ</w:t>
      </w:r>
    </w:p>
    <w:p w:rsidR="003F31EC" w:rsidRDefault="003F31EC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ab/>
        <w:t>4.ป้ายที่คำนวณพื้นที่และประเภทของป้ายแล้วเสียภาษีต่ำกว่า 200 บาท ให้เสียในอัตรา 200 บาท</w:t>
      </w:r>
    </w:p>
    <w:p w:rsidR="003F31EC" w:rsidRPr="00DC0E08" w:rsidRDefault="003F31EC" w:rsidP="007A56C6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</w:rPr>
      </w:pPr>
      <w:r w:rsidRPr="00DC0E08">
        <w:rPr>
          <w:rFonts w:asciiTheme="majorBidi" w:hAnsiTheme="majorBidi" w:cstheme="majorBidi" w:hint="cs"/>
          <w:b/>
          <w:bCs/>
          <w:sz w:val="28"/>
          <w:highlight w:val="green"/>
          <w:cs/>
        </w:rPr>
        <w:t>อัตราโทษและค่าปรับ</w:t>
      </w:r>
    </w:p>
    <w:p w:rsidR="003F31EC" w:rsidRDefault="003F31EC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ab/>
        <w:t>1.ไม่ยื่นแบบแสดงรายการภาษีภายในเดือนมีนาคมหรือติดตั้งป้าย เกิน 15 วัน เสียเงินเพิ่ม 10</w:t>
      </w:r>
      <w:r>
        <w:rPr>
          <w:rFonts w:asciiTheme="majorBidi" w:hAnsiTheme="majorBidi" w:cstheme="majorBidi"/>
          <w:sz w:val="28"/>
        </w:rPr>
        <w:t xml:space="preserve">% </w:t>
      </w:r>
      <w:r>
        <w:rPr>
          <w:rFonts w:asciiTheme="majorBidi" w:hAnsiTheme="majorBidi" w:cstheme="majorBidi" w:hint="cs"/>
          <w:sz w:val="28"/>
          <w:cs/>
        </w:rPr>
        <w:t>ของค่าภาษี</w:t>
      </w:r>
    </w:p>
    <w:p w:rsidR="003F31EC" w:rsidRDefault="003F31EC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ab/>
        <w:t>2.ยื่นแบบแสดงรายการภาษีป้ายไม่ถูกต้อง ทำให้ค่าภาษีน้อยลงต้องเสียเงินเพิ่ม 10</w:t>
      </w:r>
      <w:r>
        <w:rPr>
          <w:rFonts w:asciiTheme="majorBidi" w:hAnsiTheme="majorBidi" w:cstheme="majorBidi"/>
          <w:sz w:val="28"/>
        </w:rPr>
        <w:t xml:space="preserve">% </w:t>
      </w:r>
      <w:r w:rsidR="009D1290">
        <w:rPr>
          <w:rFonts w:asciiTheme="majorBidi" w:hAnsiTheme="majorBidi" w:cstheme="majorBidi" w:hint="cs"/>
          <w:sz w:val="28"/>
          <w:cs/>
        </w:rPr>
        <w:t>ของค่าภาษีที่ประเมินเพิ่ม</w:t>
      </w:r>
    </w:p>
    <w:p w:rsidR="009D1290" w:rsidRDefault="009D1290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ab/>
        <w:t>3.ไม่ชำระเงินภายใน 15 วัน นับแต่วันที่ได้รับแจ้งการประเมินเสียเงินเพิ่ม 2</w:t>
      </w:r>
      <w:r>
        <w:rPr>
          <w:rFonts w:asciiTheme="majorBidi" w:hAnsiTheme="majorBidi" w:cstheme="majorBidi"/>
          <w:sz w:val="28"/>
        </w:rPr>
        <w:t xml:space="preserve">% </w:t>
      </w:r>
      <w:r>
        <w:rPr>
          <w:rFonts w:asciiTheme="majorBidi" w:hAnsiTheme="majorBidi" w:cstheme="majorBidi" w:hint="cs"/>
          <w:sz w:val="28"/>
          <w:cs/>
        </w:rPr>
        <w:t>ต่อเดือนของค่าภาษีเศษของเดือนให้นับเป็น 1 เดือน</w:t>
      </w:r>
    </w:p>
    <w:p w:rsidR="009D1290" w:rsidRPr="009D1290" w:rsidRDefault="009D1290" w:rsidP="007A56C6">
      <w:pPr>
        <w:spacing w:after="0" w:line="240" w:lineRule="auto"/>
        <w:jc w:val="both"/>
        <w:rPr>
          <w:rFonts w:asciiTheme="majorBidi" w:hAnsiTheme="majorBidi" w:cstheme="majorBidi"/>
          <w:sz w:val="28"/>
          <w:cs/>
        </w:rPr>
      </w:pPr>
      <w:r>
        <w:rPr>
          <w:rFonts w:asciiTheme="majorBidi" w:hAnsiTheme="majorBidi" w:cstheme="majorBidi" w:hint="cs"/>
          <w:sz w:val="28"/>
          <w:cs/>
        </w:rPr>
        <w:tab/>
      </w:r>
    </w:p>
    <w:p w:rsidR="003F31EC" w:rsidRDefault="003F31EC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</w:p>
    <w:p w:rsidR="00DE6439" w:rsidRDefault="00DE6439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</w:p>
    <w:p w:rsidR="00DE6439" w:rsidRDefault="00DE6439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</w:p>
    <w:p w:rsidR="00DE6439" w:rsidRDefault="00DE6439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</w:p>
    <w:p w:rsidR="00DE6439" w:rsidRPr="00CB6BF5" w:rsidRDefault="00DE6439" w:rsidP="007A56C6">
      <w:pPr>
        <w:spacing w:after="0" w:line="240" w:lineRule="auto"/>
        <w:jc w:val="both"/>
        <w:rPr>
          <w:rFonts w:asciiTheme="majorBidi" w:hAnsiTheme="majorBidi" w:cstheme="majorBidi"/>
          <w:sz w:val="28"/>
        </w:rPr>
      </w:pPr>
    </w:p>
    <w:sectPr w:rsidR="00DE6439" w:rsidRPr="00CB6BF5" w:rsidSect="00892F16">
      <w:pgSz w:w="16838" w:h="11906" w:orient="landscape"/>
      <w:pgMar w:top="567" w:right="820" w:bottom="426" w:left="851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42041A"/>
    <w:multiLevelType w:val="hybridMultilevel"/>
    <w:tmpl w:val="18304DD6"/>
    <w:lvl w:ilvl="0" w:tplc="34703A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2C5FD0"/>
    <w:rsid w:val="000401CA"/>
    <w:rsid w:val="000B24CD"/>
    <w:rsid w:val="001F22C4"/>
    <w:rsid w:val="002C5FD0"/>
    <w:rsid w:val="002D3578"/>
    <w:rsid w:val="00326E76"/>
    <w:rsid w:val="003F31EC"/>
    <w:rsid w:val="0041374A"/>
    <w:rsid w:val="004464B9"/>
    <w:rsid w:val="00465BC0"/>
    <w:rsid w:val="004D329D"/>
    <w:rsid w:val="00504089"/>
    <w:rsid w:val="005F4DE2"/>
    <w:rsid w:val="00631E27"/>
    <w:rsid w:val="006827BE"/>
    <w:rsid w:val="006A543C"/>
    <w:rsid w:val="007A56C6"/>
    <w:rsid w:val="007B06A4"/>
    <w:rsid w:val="00892F16"/>
    <w:rsid w:val="008A0F34"/>
    <w:rsid w:val="008A1B60"/>
    <w:rsid w:val="00934252"/>
    <w:rsid w:val="009D1290"/>
    <w:rsid w:val="00CA7A35"/>
    <w:rsid w:val="00CB6BF5"/>
    <w:rsid w:val="00D91339"/>
    <w:rsid w:val="00DC0E08"/>
    <w:rsid w:val="00DD6CB7"/>
    <w:rsid w:val="00DE6439"/>
    <w:rsid w:val="00E42B31"/>
    <w:rsid w:val="00ED07C8"/>
    <w:rsid w:val="00EF5BBE"/>
    <w:rsid w:val="00F4472F"/>
    <w:rsid w:val="00FD1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>
      <o:colormru v:ext="edit" colors="#f06"/>
      <o:colormenu v:ext="edit" fillcolor="#f06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A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6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2F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92F1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604A3-1DA4-4FD8-867D-5E1FBF098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</cp:revision>
  <dcterms:created xsi:type="dcterms:W3CDTF">2014-06-24T05:38:00Z</dcterms:created>
  <dcterms:modified xsi:type="dcterms:W3CDTF">2014-06-24T05:38:00Z</dcterms:modified>
</cp:coreProperties>
</file>