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D35" w:rsidRDefault="00447D35">
      <w:pPr>
        <w:rPr>
          <w:noProof/>
        </w:rPr>
      </w:pPr>
      <w:r>
        <w:rPr>
          <w:noProof/>
        </w:rPr>
        <w:drawing>
          <wp:inline distT="0" distB="0" distL="0" distR="0">
            <wp:extent cx="6086475" cy="5753100"/>
            <wp:effectExtent l="19050" t="0" r="9525" b="0"/>
            <wp:docPr id="5" name="Picture 5" descr="C:\Users\asia\Desktop\ราคากลาง\โครงการปรับปรุงระบบประปาศูนย์ศิลปาชีพบ้านเนินธัมมัง ม.5\ปปช. ประปาศูนย์ฯ ม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ia\Desktop\ราคากลาง\โครงการปรับปรุงระบบประปาศูนย์ศิลปาชีพบ้านเนินธัมมัง ม.5\ปปช. ประปาศูนย์ฯ ม.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6" name="Picture 6" descr="C:\Users\asia\Desktop\ราคากลาง\โครงการปรับปรุงระบบประปาศูนย์ศิลปาชีพบ้านเนินธัมมัง ม.5\ราคากลางประปาศูนย์ ม.5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ia\Desktop\ราคากลาง\โครงการปรับปรุงระบบประปาศูนย์ศิลปาชีพบ้านเนินธัมมัง ม.5\ราคากลางประปาศูนย์ ม.5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</w:p>
    <w:p w:rsidR="00447D35" w:rsidRDefault="00447D35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731510" cy="4017267"/>
            <wp:effectExtent l="19050" t="0" r="2540" b="0"/>
            <wp:docPr id="7" name="Picture 7" descr="C:\Users\asia\Desktop\ราคากลาง\โครงการปรับปรุงระบบประปาศูนย์ศิลปาชีพบ้านเนินธัมมัง ม.5\ราคากลางประปาศูนย์ ม.5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ia\Desktop\ราคากลาง\โครงการปรับปรุงระบบประปาศูนย์ศิลปาชีพบ้านเนินธัมมัง ม.5\ราคากลางประปาศูนย์ ม.5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D35" w:rsidRDefault="00447D35">
      <w:pPr>
        <w:rPr>
          <w:rFonts w:hint="cs"/>
          <w:noProof/>
          <w:cs/>
        </w:rPr>
      </w:pPr>
    </w:p>
    <w:sectPr w:rsidR="00447D35" w:rsidSect="007C1D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47D35"/>
    <w:rsid w:val="00447D35"/>
    <w:rsid w:val="007C1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7D3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47D3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2015-03-19T06:36:00Z</dcterms:created>
  <dcterms:modified xsi:type="dcterms:W3CDTF">2015-03-19T06:41:00Z</dcterms:modified>
</cp:coreProperties>
</file>