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CE" w:rsidRPr="00DF34CE" w:rsidRDefault="00DF34CE" w:rsidP="00DF34CE">
      <w:pPr>
        <w:spacing w:before="75" w:after="150" w:line="240" w:lineRule="auto"/>
        <w:jc w:val="center"/>
        <w:outlineLvl w:val="3"/>
        <w:rPr>
          <w:rFonts w:ascii="inherit" w:eastAsia="Times New Roman" w:hAnsi="inherit" w:cs="Times New Roman"/>
          <w:b/>
          <w:bCs/>
          <w:sz w:val="36"/>
          <w:szCs w:val="36"/>
        </w:rPr>
      </w:pPr>
      <w:r w:rsidRPr="00DF34CE">
        <w:rPr>
          <w:rFonts w:ascii="inherit" w:eastAsia="Times New Roman" w:hAnsi="inherit" w:cs="Angsana New"/>
          <w:b/>
          <w:bCs/>
          <w:sz w:val="36"/>
          <w:szCs w:val="36"/>
          <w:cs/>
        </w:rPr>
        <w:t>การขอรับการสงเคราะห์ผู้ป่วยเอดส์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กระบวนงาน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ชื่อเรียกทั่วไป *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หน่วยงานที่เป็นเจ้าของ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สำนักส่งเสริมการพัฒนาเศรษฐกิจ สังคม และการมีส่วนร่วม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ประเภทของงานบริการ *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กระบวนงานบริการที่เบ็ดเสร็จในหน่วยเดียว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หมวดหมู่กระบวนงาน *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รับแจ้ง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กฎหมายที่ให้อำนาจอนุญาต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พ.ศ. </w:t>
      </w:r>
      <w:r w:rsidRPr="00DF34CE">
        <w:rPr>
          <w:rFonts w:ascii="Times New Roman" w:eastAsia="Times New Roman" w:hAnsi="Times New Roman" w:cs="Times New Roman"/>
          <w:sz w:val="24"/>
          <w:szCs w:val="24"/>
        </w:rPr>
        <w:t>2548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กฎหมายที่ระบุระยะเวลา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 xml:space="preserve">ระยะเวลาที่กำหนดตามกฎหมาย </w:t>
      </w:r>
      <w:r w:rsidRPr="00DF34C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ระดับผลกระทบ *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บริการทั่วไป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พื้นที่ให้บริการ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ท้องถิ่น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จำนวนเฉลี่ยต่อเดือน *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จำนวนคำขอที่มากที่สุด *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จำนวนคำขอที่น้อยที่สุด *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ราม </w:t>
      </w:r>
      <w:proofErr w:type="spellStart"/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จินต</w:t>
      </w:r>
      <w:proofErr w:type="spellEnd"/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มาศ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22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พฤษภาคม </w:t>
      </w: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16:47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lastRenderedPageBreak/>
        <w:t> OPDC Agent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11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ตุลาคม </w:t>
      </w: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2562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11:15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คู่มือสำหรับประชาชน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หน่วยงานที่สร้างคู่มือ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หน่วยงานที่รับผิดชอบ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ช่องทางการให้บริการ</w:t>
      </w:r>
    </w:p>
    <w:tbl>
      <w:tblPr>
        <w:tblW w:w="100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475"/>
        <w:gridCol w:w="4961"/>
      </w:tblGrid>
      <w:tr w:rsidR="00DF34CE" w:rsidRPr="00DF34CE" w:rsidTr="00DF34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475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สถานที่ / ช่องทางการให้บริการ</w:t>
            </w:r>
          </w:p>
        </w:tc>
        <w:tc>
          <w:tcPr>
            <w:tcW w:w="4961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ระยะเวลาเปิดให้บริการ</w:t>
            </w: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ที่ทำการองค์การบริหารส่วนตำบลแม่เจ้าอยู่หัว อำเภอเชียรใหญ่ จังหวัดนครศรีธรรมราช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80190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โทรศัพท์/โทรสาร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0 7577 1292 / 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ติดต่อด้วยตนเอง ณ หน่วยงาน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ระยะเวลาเปิดให้บริการ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– 30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พฤศจิกายน ของทุกปี )</w:t>
            </w:r>
          </w:p>
        </w:tc>
        <w:tc>
          <w:tcPr>
            <w:tcW w:w="4961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เปิดให้บริการวัน จันทร์ ถึง วันศุกร์ (ยกเว้นวันหยุดที่ทางราชการกำหนด) ตั้งแต่เวลา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08:30 - 16:30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น. (มีพักเที่ยง)</w:t>
            </w:r>
          </w:p>
        </w:tc>
      </w:tr>
    </w:tbl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F34CE" w:rsidRPr="00DF34CE" w:rsidRDefault="00DF34CE" w:rsidP="00DF34CE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พ.ศ. ๒๕๔๘</w:t>
      </w:r>
      <w:r w:rsidRPr="00DF34C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DF34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4CE" w:rsidRPr="00DF34CE" w:rsidRDefault="00DF34CE" w:rsidP="00DF34CE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หลักเกณฑ์</w:t>
      </w:r>
    </w:p>
    <w:p w:rsidR="00DF34CE" w:rsidRPr="00DF34CE" w:rsidRDefault="00DF34CE" w:rsidP="00DF34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 xml:space="preserve">          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</w:p>
    <w:p w:rsidR="00DF34CE" w:rsidRPr="00DF34CE" w:rsidRDefault="00DF34CE" w:rsidP="00DF34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 xml:space="preserve">          1. 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เป็นผู้ป่วยเอดส์ที่แพทย์ได้รับรองและทำการวินิจฉัยแล้ว</w:t>
      </w:r>
    </w:p>
    <w:p w:rsidR="00DF34CE" w:rsidRPr="00DF34CE" w:rsidRDefault="00DF34CE" w:rsidP="00DF34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 xml:space="preserve">          2. 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มีภูมิลำเนาอยู่ในเขตพื้นที่องค์กรปกครองส่วนท้องถิ่น</w:t>
      </w:r>
    </w:p>
    <w:p w:rsidR="00DF34CE" w:rsidRPr="00DF34CE" w:rsidRDefault="00DF34CE" w:rsidP="00DF34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 xml:space="preserve">         3. 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           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:rsidR="00DF34CE" w:rsidRPr="00DF34CE" w:rsidRDefault="00DF34CE" w:rsidP="00DF34CE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b/>
          <w:bCs/>
          <w:sz w:val="24"/>
          <w:szCs w:val="24"/>
          <w:cs/>
        </w:rPr>
        <w:t>วิธีการ</w:t>
      </w:r>
    </w:p>
    <w:p w:rsidR="00DF34CE" w:rsidRPr="00DF34CE" w:rsidRDefault="00DF34CE" w:rsidP="00DF34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lastRenderedPageBreak/>
        <w:t>         1.</w:t>
      </w:r>
      <w:r w:rsidRPr="00DF34C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</w:p>
    <w:p w:rsidR="00DF34CE" w:rsidRPr="00DF34CE" w:rsidRDefault="00DF34CE" w:rsidP="00DF34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 xml:space="preserve">         2. 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</w:p>
    <w:p w:rsidR="00DF34CE" w:rsidRPr="00DF34CE" w:rsidRDefault="00DF34CE" w:rsidP="00DF34C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>         3. 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ขั้นตอน ระยะเวลา และส่วนงานที่รับผิดชอบ</w:t>
      </w:r>
    </w:p>
    <w:tbl>
      <w:tblPr>
        <w:tblW w:w="1014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475"/>
        <w:gridCol w:w="1134"/>
        <w:gridCol w:w="3969"/>
      </w:tblGrid>
      <w:tr w:rsidR="00DF34CE" w:rsidRPr="00DF34CE" w:rsidTr="00DF34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475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ขั้นตอน</w:t>
            </w:r>
          </w:p>
        </w:tc>
        <w:tc>
          <w:tcPr>
            <w:tcW w:w="1134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3969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หน่วยงานผู้รับผิดชอบ</w:t>
            </w: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การตรวจสอบเอกสาร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ผู้ที่ประสงค์จะขอรับการสงเคราะห์หรือผู้รับมอบอำนาจ ยื่นคำขอ พร้อมเอกสารหลักฐาน และเจ้าหน้าที่ตรวจสอบคำร้องขอลงทะเบียน และเอกสารหลักฐานประกอบ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 :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45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นาที (ระบุระยะเวลาจริง)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หน่วยงานผู้รับผิดชอบ คือ เทศบาล.....(ระบุชื่อ) / องค์การบริหารส่วนตำบล.....(ระบุชื่อ) / เมืองพัทยา )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นาที</w:t>
            </w:r>
          </w:p>
        </w:tc>
        <w:tc>
          <w:tcPr>
            <w:tcW w:w="396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องค์การบริหารส่วนตำบลแม่เจ้าอยู่หัว อำเภอเชียรใหญ่ จังหวัดนครศรีธรรมราช</w:t>
            </w: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ออกใบนัดหมายตรวจสภาพความเป็นอยู่ และคุณสมบัติ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 :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15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นาที (ระบุระยะเวลาที่ให้บริการจริง)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หน่วยงานผู้รับผิดชอบ คือ เทศบาล.....(ระบุชื่อ) / องค์การบริหารส่วนตำบล.....(ระบุชื่อ) / เมืองพัทยา )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นาที</w:t>
            </w:r>
          </w:p>
        </w:tc>
        <w:tc>
          <w:tcPr>
            <w:tcW w:w="396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กรมส่งเสริมการปกครองท้องถิ่น</w:t>
            </w: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7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 : ไม่เกิน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วัน นับจากได้รับคำขอ (ระบุระยะเวลาที่ให้บริการจริง)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หน่วยงานผู้รับผิดชอบ คือ เทศบาล.....(ระบุชื่อ) / องค์การบริหารส่วนตำบล.....(ระบุชื่อ) / เมืองพัทยา )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396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กรมส่งเสริมการปกครองท้องถิ่น</w:t>
            </w: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 : ไม่เกิน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วัน นับจากการออกตรวจสภาพความเป็นอยู่ (ระบุระยะเวลาที่ให้บริการจริง)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หน่วยงานผู้รับผิดชอบ คือ เทศบาล.....(ระบุชื่อ) / องค์การบริหารส่วน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lastRenderedPageBreak/>
              <w:t>ตำบล.....(ระบุชื่อ) / เมืองพัทยา )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396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กรมส่งเสริมการปกครองท้องถิ่น</w:t>
            </w: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75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ประเภท การพิจารณา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พิจารณาอนุมัติ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( 1.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ระยะเวลา : ไม่เกิน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7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วัน นับแต่วันที่ยื่นคำขอ (ระบุระยะเวลาที่ให้บริการจริง)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ผู้รับผิดชอบ คือ ผู้บริหารองค์กรปกครองส่วนท้องถิ่น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3.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 )</w:t>
            </w:r>
          </w:p>
        </w:tc>
        <w:tc>
          <w:tcPr>
            <w:tcW w:w="11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วัน</w:t>
            </w:r>
          </w:p>
        </w:tc>
        <w:tc>
          <w:tcPr>
            <w:tcW w:w="3969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กระทรวงมหาดไทย กรมส่งเสริมการปกครองท้องถิ่น กรมส่งเสริมการปกครองท้องถิ่น</w:t>
            </w:r>
          </w:p>
        </w:tc>
      </w:tr>
    </w:tbl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ระยะเวลาดำเนินการรวม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 xml:space="preserve">13 </w:t>
      </w: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วัน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การลดขั้นตอน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ยังไม่ผ่านการดำเนินการลดขั้นตอน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รายการเอกสารหลักฐานประกอบ</w:t>
      </w:r>
    </w:p>
    <w:tbl>
      <w:tblPr>
        <w:tblW w:w="975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034"/>
        <w:gridCol w:w="1842"/>
        <w:gridCol w:w="1309"/>
      </w:tblGrid>
      <w:tr w:rsidR="00DF34CE" w:rsidRPr="00DF34CE" w:rsidTr="00DF34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6034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184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หน่วยงานภาครัฐผู้ออกเอกสาร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 (ฉบับจริง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34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)</w:t>
            </w: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ทะเบียนบ้านพร้อมสำเนา (ฉบับจริง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34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สมุดบัญชีเงินฝากธนาคารพร้อมสำเนา (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) (ฉบับจริง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34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)</w:t>
            </w: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หนังสือมอบอำนาจ (กรณีมอบอำนาจให้ดำเนินการแทน) (ฉบับจริง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ฉบับ)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34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)</w:t>
            </w: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(กรณีมอบอำนาจให้ดำเนินการแทน) (ฉบับจริง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34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)</w:t>
            </w: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สมุดบัญชีเงินฝากธนาคารพร้อมสำเนาของผู้รับมอบอำนาจ (กรณีที่ผู้ขอรับเงินเบี้ยยังชีพ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lastRenderedPageBreak/>
              <w:t xml:space="preserve">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 (ฉบับจริง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 xml:space="preserve">ชุด / สำเนา 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ชุด)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DF34CE">
              <w:rPr>
                <w:rFonts w:ascii="Times New Roman" w:eastAsia="Times New Roman" w:hAnsi="Times New Roman" w:cs="Angsana New"/>
                <w:b/>
                <w:bCs/>
                <w:caps/>
                <w:color w:val="FFFFFF"/>
                <w:sz w:val="15"/>
                <w:szCs w:val="15"/>
                <w:shd w:val="clear" w:color="auto" w:fill="FB6B5B"/>
                <w:cs/>
              </w:rPr>
              <w:t>เอกสารยืนยันตัวตน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 )</w:t>
            </w:r>
          </w:p>
        </w:tc>
        <w:tc>
          <w:tcPr>
            <w:tcW w:w="1842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lastRenderedPageBreak/>
        <w:t>ค่าธรรมเนียม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333"/>
        <w:gridCol w:w="4961"/>
      </w:tblGrid>
      <w:tr w:rsidR="00DF34CE" w:rsidRPr="00DF34CE" w:rsidTr="00DF34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333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รายละเอียดค่าธรรมเนียม</w:t>
            </w:r>
          </w:p>
        </w:tc>
        <w:tc>
          <w:tcPr>
            <w:tcW w:w="4961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ค่าธรรมเนียม (บาท/ร้อยละ)</w:t>
            </w:r>
          </w:p>
        </w:tc>
      </w:tr>
      <w:tr w:rsidR="00DF34CE" w:rsidRPr="00DF34CE" w:rsidTr="00DF34CE">
        <w:tc>
          <w:tcPr>
            <w:tcW w:w="9864" w:type="dxa"/>
            <w:gridSpan w:val="3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>ไม่มีข้อมูลค่าธรรมเนียม</w:t>
            </w:r>
          </w:p>
        </w:tc>
      </w:tr>
    </w:tbl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ช่องทางการร้องเรียน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9294"/>
      </w:tblGrid>
      <w:tr w:rsidR="00DF34CE" w:rsidRPr="00DF34CE" w:rsidTr="00DF34CE">
        <w:trPr>
          <w:tblHeader/>
        </w:trPr>
        <w:tc>
          <w:tcPr>
            <w:tcW w:w="570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9294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ช่องทางการร้องเรียน</w:t>
            </w: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ศูนย์บริการประชาชน สำนักปลัดสำนักนายกรัฐมนตรี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10300 /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1111 / </w:t>
            </w:r>
            <w:hyperlink r:id="rId6" w:tgtFrame="_blank" w:history="1">
              <w:r w:rsidRPr="00DF34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www.1111.go.th</w:t>
              </w:r>
            </w:hyperlink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 /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ตู้ </w:t>
            </w:r>
            <w:proofErr w:type="spellStart"/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ปณ</w:t>
            </w:r>
            <w:proofErr w:type="spellEnd"/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1111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เลขที่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ถ.พิษณุโลก เขตดุสิต กทม.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10300 )</w:t>
            </w:r>
          </w:p>
        </w:tc>
      </w:tr>
      <w:tr w:rsidR="00DF34CE" w:rsidRPr="00DF34CE" w:rsidTr="00DF34CE">
        <w:tc>
          <w:tcPr>
            <w:tcW w:w="0" w:type="auto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4" w:type="dxa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sz w:val="24"/>
                <w:szCs w:val="24"/>
                <w:cs/>
              </w:rPr>
              <w:t>ศูนย์รับเรื่องร้องเรียนการทุจริตในภาครัฐ</w:t>
            </w:r>
            <w:r w:rsidRPr="00DF34C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สำนักงานคณะกรรมการป้องกันและปราบปรามการทุจริตในภาครัฐ (สำนักงาน </w:t>
            </w:r>
            <w:proofErr w:type="spellStart"/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ป.ป.ท</w:t>
            </w:r>
            <w:proofErr w:type="spellEnd"/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.)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- 99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หมู่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4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อาคารซอฟต์แวร์</w:t>
            </w:r>
            <w:proofErr w:type="spellStart"/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>ปาร์ค</w:t>
            </w:r>
            <w:proofErr w:type="spellEnd"/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 ชั้น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11120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 xml:space="preserve">-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สายด่วน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1206 /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โทรศัพท์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0 2502 6670-80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ต่อ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1900 , 1904- 7 / </w:t>
            </w:r>
            <w:r w:rsidRPr="00DF34CE">
              <w:rPr>
                <w:rFonts w:ascii="Times New Roman" w:eastAsia="Times New Roman" w:hAnsi="Times New Roman" w:cs="Angsana New"/>
                <w:i/>
                <w:iCs/>
                <w:sz w:val="24"/>
                <w:szCs w:val="24"/>
                <w:cs/>
              </w:rPr>
              <w:t xml:space="preserve">โทรสาร 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0 2502 6132</w:t>
            </w:r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- </w:t>
            </w:r>
            <w:hyperlink r:id="rId7" w:tgtFrame="_blank" w:history="1">
              <w:r w:rsidRPr="00DF34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www.pacc.go.th</w:t>
              </w:r>
            </w:hyperlink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/ </w:t>
            </w:r>
            <w:hyperlink r:id="rId8" w:tgtFrame="_blank" w:history="1">
              <w:r w:rsidRPr="00DF34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www.facebook.com/PACC.GO.TH</w:t>
              </w:r>
              <w:r w:rsidRPr="00DF34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&lt;br&lt; a="" style="box-sizing: border-box;"&gt;&gt;</w:t>
              </w:r>
              <w:r w:rsidRPr="00DF34CE">
                <w:rPr>
                  <w:rFonts w:ascii="Times New Roman" w:eastAsia="Times New Roman" w:hAnsi="Times New Roman" w:cs="Angsana New"/>
                  <w:i/>
                  <w:iCs/>
                  <w:color w:val="2E3E4E"/>
                  <w:sz w:val="24"/>
                  <w:szCs w:val="24"/>
                  <w:cs/>
                </w:rPr>
                <w:t>ศูนย์รับเรื่องร้องเรียนสำหรับนักลงทุนต่างชาติ (</w:t>
              </w:r>
              <w:r w:rsidRPr="00DF34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The Anti-Corruption Operation center)</w:t>
              </w:r>
              <w:r w:rsidRPr="00DF34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br/>
                <w:t>Tel : +66 92 668 0777 / Line : Fad.pacc / Facebook : The Anti-Corruption Operation Center / Email : Fad.&lt;/br&lt;&gt;</w:t>
              </w:r>
            </w:hyperlink>
            <w:hyperlink r:id="rId9" w:history="1">
              <w:r w:rsidRPr="00DF34CE">
                <w:rPr>
                  <w:rFonts w:ascii="Times New Roman" w:eastAsia="Times New Roman" w:hAnsi="Times New Roman" w:cs="Times New Roman"/>
                  <w:i/>
                  <w:iCs/>
                  <w:color w:val="2E3E4E"/>
                  <w:sz w:val="24"/>
                  <w:szCs w:val="24"/>
                </w:rPr>
                <w:t>pacc@gmail.com</w:t>
              </w:r>
            </w:hyperlink>
            <w:r w:rsidRPr="00DF34C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)</w:t>
            </w:r>
          </w:p>
        </w:tc>
      </w:tr>
    </w:tbl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แบบฟอร์ม ตัวอย่าง และคู่มือการกรอก</w:t>
      </w:r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3998"/>
        <w:gridCol w:w="5244"/>
      </w:tblGrid>
      <w:tr w:rsidR="00DF34CE" w:rsidRPr="00DF34CE" w:rsidTr="00DF34CE">
        <w:trPr>
          <w:tblHeader/>
        </w:trPr>
        <w:tc>
          <w:tcPr>
            <w:tcW w:w="62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998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ชื่อเอกสาร</w:t>
            </w:r>
          </w:p>
        </w:tc>
        <w:tc>
          <w:tcPr>
            <w:tcW w:w="5244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ขนาดไฟล์เอกสาร</w:t>
            </w:r>
          </w:p>
        </w:tc>
      </w:tr>
      <w:tr w:rsidR="00DF34CE" w:rsidRPr="00DF34CE" w:rsidTr="00DF34CE">
        <w:tc>
          <w:tcPr>
            <w:tcW w:w="9864" w:type="dxa"/>
            <w:gridSpan w:val="3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>ไม่มีข้อมูลแบบฟอร์ม ตัวอย่าง และคู่มือการกรอก</w:t>
            </w:r>
          </w:p>
        </w:tc>
      </w:tr>
    </w:tbl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หมายเหตุ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34CE">
        <w:rPr>
          <w:rFonts w:ascii="Times New Roman" w:eastAsia="Times New Roman" w:hAnsi="Times New Roman" w:cs="Times New Roman"/>
          <w:sz w:val="24"/>
          <w:szCs w:val="24"/>
        </w:rPr>
        <w:t>Infographic</w:t>
      </w:r>
      <w:proofErr w:type="spellEnd"/>
    </w:p>
    <w:tbl>
      <w:tblPr>
        <w:tblW w:w="986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8932"/>
      </w:tblGrid>
      <w:tr w:rsidR="00DF34CE" w:rsidRPr="00DF34CE" w:rsidTr="00DF34CE">
        <w:trPr>
          <w:tblHeader/>
        </w:trPr>
        <w:tc>
          <w:tcPr>
            <w:tcW w:w="932" w:type="dxa"/>
            <w:tcBorders>
              <w:top w:val="nil"/>
              <w:left w:val="single" w:sz="6" w:space="0" w:color="DDDDDD"/>
              <w:bottom w:val="single" w:sz="6" w:space="0" w:color="EBEBEB"/>
              <w:right w:val="single" w:sz="6" w:space="0" w:color="F1F1F1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932" w:type="dxa"/>
            <w:tcBorders>
              <w:top w:val="nil"/>
              <w:left w:val="single" w:sz="6" w:space="0" w:color="DDDDDD"/>
              <w:bottom w:val="single" w:sz="6" w:space="0" w:color="EBEBEB"/>
              <w:right w:val="nil"/>
            </w:tcBorders>
            <w:shd w:val="clear" w:color="auto" w:fill="F5F5F5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b/>
                <w:bCs/>
                <w:sz w:val="24"/>
                <w:szCs w:val="24"/>
                <w:cs/>
              </w:rPr>
              <w:t>ชื่อไฟล์</w:t>
            </w:r>
            <w:bookmarkStart w:id="0" w:name="_GoBack"/>
            <w:bookmarkEnd w:id="0"/>
          </w:p>
        </w:tc>
      </w:tr>
      <w:tr w:rsidR="00DF34CE" w:rsidRPr="00DF34CE" w:rsidTr="00DF34CE">
        <w:tc>
          <w:tcPr>
            <w:tcW w:w="9864" w:type="dxa"/>
            <w:gridSpan w:val="2"/>
            <w:tcBorders>
              <w:top w:val="single" w:sz="6" w:space="0" w:color="F1F1F1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90" w:type="dxa"/>
              <w:left w:w="225" w:type="dxa"/>
              <w:bottom w:w="90" w:type="dxa"/>
              <w:right w:w="225" w:type="dxa"/>
            </w:tcMar>
            <w:hideMark/>
          </w:tcPr>
          <w:p w:rsidR="00DF34CE" w:rsidRPr="00DF34CE" w:rsidRDefault="00DF34CE" w:rsidP="00DF3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</w:pPr>
            <w:r w:rsidRPr="00DF34CE">
              <w:rPr>
                <w:rFonts w:ascii="Times New Roman" w:eastAsia="Times New Roman" w:hAnsi="Times New Roman" w:cs="Angsana New"/>
                <w:color w:val="FB6B5B"/>
                <w:sz w:val="24"/>
                <w:szCs w:val="24"/>
                <w:cs/>
              </w:rPr>
              <w:t xml:space="preserve">ไม่มีข้อมูล </w:t>
            </w:r>
            <w:proofErr w:type="spellStart"/>
            <w:r w:rsidRPr="00DF34CE">
              <w:rPr>
                <w:rFonts w:ascii="Times New Roman" w:eastAsia="Times New Roman" w:hAnsi="Times New Roman" w:cs="Times New Roman"/>
                <w:color w:val="FB6B5B"/>
                <w:sz w:val="24"/>
                <w:szCs w:val="24"/>
              </w:rPr>
              <w:t>Infographic</w:t>
            </w:r>
            <w:proofErr w:type="spellEnd"/>
          </w:p>
        </w:tc>
      </w:tr>
    </w:tbl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สร้างโดยสมาชิก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lastRenderedPageBreak/>
        <w:t> 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วันที่สร้างข้อมูล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02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สิงหาคม </w:t>
      </w: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11:12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แก้ไขโดยสมาชิก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นายกองค์การบริหารส่วนตำบลแม่เจ้าอยู่หัว อำเภอเชียรใหญ่ จังหวัดนครศรีธรรมราช </w:t>
      </w:r>
      <w:proofErr w:type="spellStart"/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สถ</w:t>
      </w:r>
      <w:proofErr w:type="spellEnd"/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.มท.</w:t>
      </w:r>
    </w:p>
    <w:p w:rsidR="00DF34CE" w:rsidRPr="00DF34CE" w:rsidRDefault="00DF34CE" w:rsidP="00DF3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Angsana New"/>
          <w:sz w:val="24"/>
          <w:szCs w:val="24"/>
          <w:cs/>
        </w:rPr>
        <w:t>วันที่แก้ไขข้อมูลล่าสุด</w:t>
      </w:r>
    </w:p>
    <w:p w:rsidR="00DF34CE" w:rsidRPr="00DF34CE" w:rsidRDefault="00DF34CE" w:rsidP="00DF34C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> </w:t>
      </w:r>
      <w:proofErr w:type="gramStart"/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02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สิงหาคม </w:t>
      </w: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2558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 xml:space="preserve">เวลา </w:t>
      </w:r>
      <w:r w:rsidRPr="00DF34CE">
        <w:rPr>
          <w:rFonts w:ascii="Times New Roman" w:eastAsia="Times New Roman" w:hAnsi="Times New Roman" w:cs="Times New Roman"/>
          <w:color w:val="555555"/>
          <w:sz w:val="21"/>
          <w:szCs w:val="21"/>
          <w:bdr w:val="single" w:sz="6" w:space="5" w:color="FFFFFF" w:frame="1"/>
          <w:shd w:val="clear" w:color="auto" w:fill="FFFFFF"/>
        </w:rPr>
        <w:t xml:space="preserve">11:17 </w:t>
      </w:r>
      <w:r w:rsidRPr="00DF34CE">
        <w:rPr>
          <w:rFonts w:ascii="Times New Roman" w:eastAsia="Times New Roman" w:hAnsi="Times New Roman" w:cs="Angsana New"/>
          <w:color w:val="555555"/>
          <w:sz w:val="21"/>
          <w:szCs w:val="21"/>
          <w:bdr w:val="single" w:sz="6" w:space="5" w:color="FFFFFF" w:frame="1"/>
          <w:shd w:val="clear" w:color="auto" w:fill="FFFFFF"/>
          <w:cs/>
        </w:rPr>
        <w:t>น.</w:t>
      </w:r>
      <w:proofErr w:type="gramEnd"/>
    </w:p>
    <w:p w:rsidR="008D2605" w:rsidRPr="00DF34CE" w:rsidRDefault="008D2605" w:rsidP="00DF34CE"/>
    <w:sectPr w:rsidR="008D2605" w:rsidRPr="00DF3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C1F"/>
    <w:multiLevelType w:val="multilevel"/>
    <w:tmpl w:val="7220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A747B"/>
    <w:multiLevelType w:val="multilevel"/>
    <w:tmpl w:val="DFA8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0654C"/>
    <w:multiLevelType w:val="multilevel"/>
    <w:tmpl w:val="B3D8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A0070"/>
    <w:multiLevelType w:val="multilevel"/>
    <w:tmpl w:val="E7B48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C65429"/>
    <w:multiLevelType w:val="multilevel"/>
    <w:tmpl w:val="038C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CE"/>
    <w:rsid w:val="008D2605"/>
    <w:rsid w:val="00D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3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DF34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ol-display">
    <w:name w:val="control-display"/>
    <w:basedOn w:val="a0"/>
    <w:rsid w:val="00DF34CE"/>
  </w:style>
  <w:style w:type="character" w:customStyle="1" w:styleId="form-control">
    <w:name w:val="form-control"/>
    <w:basedOn w:val="a0"/>
    <w:rsid w:val="00DF34CE"/>
  </w:style>
  <w:style w:type="character" w:styleId="a4">
    <w:name w:val="Strong"/>
    <w:basedOn w:val="a0"/>
    <w:uiPriority w:val="22"/>
    <w:qFormat/>
    <w:rsid w:val="00DF34CE"/>
    <w:rPr>
      <w:b/>
      <w:bCs/>
    </w:rPr>
  </w:style>
  <w:style w:type="character" w:customStyle="1" w:styleId="label">
    <w:name w:val="label"/>
    <w:basedOn w:val="a0"/>
    <w:rsid w:val="00DF34CE"/>
  </w:style>
  <w:style w:type="character" w:styleId="a5">
    <w:name w:val="Hyperlink"/>
    <w:basedOn w:val="a0"/>
    <w:uiPriority w:val="99"/>
    <w:semiHidden/>
    <w:unhideWhenUsed/>
    <w:rsid w:val="00DF34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F34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DF34C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3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rol-display">
    <w:name w:val="control-display"/>
    <w:basedOn w:val="a0"/>
    <w:rsid w:val="00DF34CE"/>
  </w:style>
  <w:style w:type="character" w:customStyle="1" w:styleId="form-control">
    <w:name w:val="form-control"/>
    <w:basedOn w:val="a0"/>
    <w:rsid w:val="00DF34CE"/>
  </w:style>
  <w:style w:type="character" w:styleId="a4">
    <w:name w:val="Strong"/>
    <w:basedOn w:val="a0"/>
    <w:uiPriority w:val="22"/>
    <w:qFormat/>
    <w:rsid w:val="00DF34CE"/>
    <w:rPr>
      <w:b/>
      <w:bCs/>
    </w:rPr>
  </w:style>
  <w:style w:type="character" w:customStyle="1" w:styleId="label">
    <w:name w:val="label"/>
    <w:basedOn w:val="a0"/>
    <w:rsid w:val="00DF34CE"/>
  </w:style>
  <w:style w:type="character" w:styleId="a5">
    <w:name w:val="Hyperlink"/>
    <w:basedOn w:val="a0"/>
    <w:uiPriority w:val="99"/>
    <w:semiHidden/>
    <w:unhideWhenUsed/>
    <w:rsid w:val="00DF34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6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69426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46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891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281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51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27756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16882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63122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3427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7058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4136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9658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41908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11942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356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66493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1709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233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266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777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23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095062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23745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175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735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791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7144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8515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8510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33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2236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608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4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758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83998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07960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57033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831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6176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69916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3632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7692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566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9748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9673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7742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1886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109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5928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752189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46253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93943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2818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20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057041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26225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12944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7640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795284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6282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5267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142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10336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13894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533692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CC.GO.TH%3Cbr%3E%3C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cc.go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111.go.th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cc@g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2021-05-10T07:00:00Z</dcterms:created>
  <dcterms:modified xsi:type="dcterms:W3CDTF">2021-05-10T07:03:00Z</dcterms:modified>
</cp:coreProperties>
</file>