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AFAF" w14:textId="77777777" w:rsidR="00BB22DC" w:rsidRPr="00BB22DC" w:rsidRDefault="00BB22DC" w:rsidP="00BB22DC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6"/>
          <w:szCs w:val="36"/>
        </w:rPr>
      </w:pPr>
      <w:r w:rsidRPr="00BB22DC">
        <w:rPr>
          <w:rFonts w:ascii="inherit" w:eastAsia="Times New Roman" w:hAnsi="inherit" w:cs="Angsana New"/>
          <w:b/>
          <w:bCs/>
          <w:sz w:val="36"/>
          <w:szCs w:val="36"/>
          <w:cs/>
        </w:rPr>
        <w:t>การขอใบอนุญาตจัดตั้งตลาด</w:t>
      </w:r>
    </w:p>
    <w:p w14:paraId="345090D6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66E86F7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193C9816" w14:textId="11262EDE" w:rsidR="00BB22DC" w:rsidRPr="00BB22DC" w:rsidRDefault="00701F5B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ngsana New" w:hint="cs"/>
          <w:sz w:val="24"/>
          <w:szCs w:val="24"/>
          <w:cs/>
        </w:rPr>
        <w:t>สำนักปลัด องค์การบริหารส่วนตำบลแม่เจ้าอยู่หัว</w:t>
      </w:r>
    </w:p>
    <w:p w14:paraId="44A33C1D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ประเภทของงานบริการ *</w:t>
      </w:r>
    </w:p>
    <w:p w14:paraId="4546003F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29845751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55167D84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อนุญาต/ออกใบอนุญาต/รับรอง</w:t>
      </w:r>
    </w:p>
    <w:p w14:paraId="5ADA088B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7986A34B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 xml:space="preserve">พ.ร.บ. การสาธารณสุข พ.ศ. 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2535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 xml:space="preserve">และที่แก้ไขเพิ่มเติม พ.ศ. 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2550</w:t>
      </w:r>
    </w:p>
    <w:p w14:paraId="3D337C8B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 xml:space="preserve">กฎกระทรวงว่าด้วยสุขลักษณะของตลาด พ.ศ. 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2551</w:t>
      </w:r>
    </w:p>
    <w:p w14:paraId="7B3DA38E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 xml:space="preserve">พ.ร.บ. ควบคุมอาคาร พ.ศ. 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2522</w:t>
      </w:r>
    </w:p>
    <w:p w14:paraId="06B86E3C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6C6999C8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พระราชบัญญัติการสาธารณสุข พ.ศ. 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2535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2A3D9162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16FF1CAB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บริการทั่วไป</w:t>
      </w:r>
    </w:p>
    <w:p w14:paraId="53FB8B36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74186E35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1525C004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64442248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24E41347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5CC44C94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71BAB609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22E6632B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333"/>
        <w:gridCol w:w="4961"/>
      </w:tblGrid>
      <w:tr w:rsidR="00BB22DC" w:rsidRPr="00BB22DC" w14:paraId="57EF4A3A" w14:textId="77777777" w:rsidTr="00BB22D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B7731AC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33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6B99783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96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8F6322A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BB22DC" w:rsidRPr="00BB22DC" w14:paraId="4C50421F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FF6C2A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EE5399D" w14:textId="0F83544D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องค์การบริหารส่วนตำบลแม่เจ้าอยู่หัว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ม.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ต.แม่เจ้าอยู่หัว อ.เชียรใหญ่ จ.นครศรีฯ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80190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โทรศัพท์/โทรสาร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0-75</w:t>
            </w:r>
            <w:r w:rsidR="00701F5B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01F5B">
              <w:rPr>
                <w:rFonts w:ascii="Times New Roman" w:eastAsia="Times New Roman" w:hAnsi="Times New Roman" w:cs="Times New Roman"/>
                <w:sz w:val="24"/>
                <w:szCs w:val="24"/>
              </w:rPr>
              <w:t>3762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 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9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ADFF1EA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3E058E3B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62E47A5" w14:textId="77777777" w:rsidR="00BB22DC" w:rsidRPr="00BB22DC" w:rsidRDefault="00BB22DC" w:rsidP="00BB2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    1.  </w:t>
      </w:r>
      <w:r w:rsidRPr="00BB22DC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t>หลักเกณฑ์ วิธีการ</w:t>
      </w:r>
    </w:p>
    <w:p w14:paraId="687F7974" w14:textId="77777777" w:rsidR="00BB22DC" w:rsidRPr="00BB22DC" w:rsidRDefault="00BB22DC" w:rsidP="00BB2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        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ผู้ใดประสงค์ขอใบอนุญาตจัดตั้งตลาด (ยกเว้น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แต่ต้องปฏิบัติตามข้อกำหนดของท้องถิ่น)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</w:t>
      </w:r>
      <w:r w:rsidRPr="00BB22DC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ข้อกำหนดของท้องถิ่น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ณ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B22DC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กลุ่ม/กอง/ฝ่าย ที่รับผิดชอบ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B22DC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BB22DC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ระบุ)</w:t>
      </w:r>
    </w:p>
    <w:p w14:paraId="7D63425C" w14:textId="77777777" w:rsidR="00BB22DC" w:rsidRPr="00BB22DC" w:rsidRDefault="00BB22DC" w:rsidP="00BB2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>      </w:t>
      </w:r>
      <w:r w:rsidRPr="00BB22DC">
        <w:rPr>
          <w:rFonts w:ascii="Times New Roman" w:eastAsia="Times New Roman" w:hAnsi="Times New Roman" w:cs="Times New Roman"/>
          <w:b/>
          <w:bCs/>
          <w:sz w:val="24"/>
          <w:szCs w:val="24"/>
        </w:rPr>
        <w:t>2.  </w:t>
      </w:r>
      <w:r w:rsidRPr="00BB22DC">
        <w:rPr>
          <w:rFonts w:ascii="Times New Roman" w:eastAsia="Times New Roman" w:hAnsi="Times New Roman" w:cs="Angsana New"/>
          <w:b/>
          <w:bCs/>
          <w:sz w:val="24"/>
          <w:szCs w:val="24"/>
          <w:cs/>
        </w:rPr>
        <w:t>เงื่อนไขในการยื่นคำขอ</w:t>
      </w:r>
      <w:r w:rsidRPr="00BB22DC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  <w:r w:rsidRPr="00BB22DC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BB22DC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ตามที่ระบุไว้ในข้อกำหนดของท้องถิ่น)</w:t>
      </w:r>
    </w:p>
    <w:p w14:paraId="63F5C0DA" w14:textId="77777777" w:rsidR="00BB22DC" w:rsidRPr="00BB22DC" w:rsidRDefault="00BB22DC" w:rsidP="00BB2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          (1)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ผู้ประกอบการต้องยื่นเอกสารที่ถูกต้องและครบถ้วน</w:t>
      </w:r>
    </w:p>
    <w:p w14:paraId="65F447BB" w14:textId="77777777" w:rsidR="00BB22DC" w:rsidRPr="00BB22DC" w:rsidRDefault="00BB22DC" w:rsidP="00BB2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          (2)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สำเนาใบอนุญาต หรือเอกสารหลักฐานตามกฎหมายอื่นที่เกี่ยวข้อง</w:t>
      </w:r>
    </w:p>
    <w:p w14:paraId="6770B749" w14:textId="77777777" w:rsidR="00BB22DC" w:rsidRPr="00BB22DC" w:rsidRDefault="00BB22DC" w:rsidP="00BB2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          (3)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สภาพสุขลักษณะของสถานประกอบกิจการ ต้องถูกต้องตามหลักเกณฑ์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B22DC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Pr="00BB22DC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ตามข้อกำหนดของท้องถิ่น)</w:t>
      </w:r>
    </w:p>
    <w:p w14:paraId="6A344A00" w14:textId="77777777" w:rsidR="00BB22DC" w:rsidRPr="00BB22DC" w:rsidRDefault="00BB22DC" w:rsidP="00BB22D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>          (4) ......</w:t>
      </w:r>
      <w:r w:rsidRPr="00BB22DC">
        <w:rPr>
          <w:rFonts w:ascii="Times New Roman" w:eastAsia="Times New Roman" w:hAnsi="Times New Roman" w:cs="Angsana New"/>
          <w:i/>
          <w:iCs/>
          <w:sz w:val="24"/>
          <w:szCs w:val="24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14:paraId="7307E413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        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 xml:space="preserve">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วันนับแต่วันพิจารณาแล้วเสร็จ</w:t>
      </w:r>
    </w:p>
    <w:p w14:paraId="10C59355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617"/>
        <w:gridCol w:w="1275"/>
        <w:gridCol w:w="3261"/>
      </w:tblGrid>
      <w:tr w:rsidR="00BB22DC" w:rsidRPr="00BB22DC" w14:paraId="5010DA6D" w14:textId="77777777" w:rsidTr="00BB22D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6B1E30C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617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15FFB8E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1275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A425945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326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E676816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BB22DC" w:rsidRPr="00BB22DC" w14:paraId="6800DE6D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198578C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C63686E" w14:textId="33B53BA2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ระยะเวลาให้บริการ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15 นาที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ส่วนงาน/หน่วยงานที่รับผิดชอบ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คือ อบต.แม่เจ้าอยู่หัว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)</w:t>
            </w:r>
          </w:p>
        </w:tc>
        <w:tc>
          <w:tcPr>
            <w:tcW w:w="12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CAA243E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นาที</w:t>
            </w:r>
          </w:p>
        </w:tc>
        <w:tc>
          <w:tcPr>
            <w:tcW w:w="32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63D4806" w14:textId="2A6CABBA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</w:t>
            </w:r>
            <w:r>
              <w:rPr>
                <w:rFonts w:ascii="Times New Roman" w:eastAsia="Times New Roman" w:hAnsi="Times New Roman" w:cs="Angsana New"/>
                <w:sz w:val="24"/>
                <w:szCs w:val="30"/>
              </w:rPr>
              <w:t xml:space="preserve"> </w:t>
            </w: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อบต.</w:t>
            </w:r>
          </w:p>
        </w:tc>
      </w:tr>
      <w:tr w:rsidR="00BB22DC" w:rsidRPr="00BB22DC" w14:paraId="15DAF99D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461EA0C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B5C77CC" w14:textId="5BF3DEA8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8E0D63"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1. 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ระยะเวลาให้บริการ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1 ชั่วโมง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ส่วนงาน/หน่วยงานที่รับผิดชอบ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คือ อบต.แม่เจ้าอยู่หัว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="008E0D63">
              <w:rPr>
                <w:rFonts w:ascii="Times New Roman" w:eastAsia="Times New Roman" w:hAnsi="Times New Roman" w:hint="cs"/>
                <w:i/>
                <w:iCs/>
                <w:sz w:val="24"/>
                <w:szCs w:val="24"/>
                <w:cs/>
              </w:rPr>
              <w:t xml:space="preserve">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2539) )</w:t>
            </w:r>
          </w:p>
        </w:tc>
        <w:tc>
          <w:tcPr>
            <w:tcW w:w="12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6C91BE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ชั่วโมง</w:t>
            </w:r>
          </w:p>
        </w:tc>
        <w:tc>
          <w:tcPr>
            <w:tcW w:w="32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1200E8D" w14:textId="22878A79" w:rsidR="00BB22DC" w:rsidRPr="00BB22DC" w:rsidRDefault="00EF74DB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</w:t>
            </w:r>
            <w:r>
              <w:rPr>
                <w:rFonts w:ascii="Times New Roman" w:eastAsia="Times New Roman" w:hAnsi="Times New Roman" w:cs="Angsana New"/>
                <w:sz w:val="24"/>
                <w:szCs w:val="30"/>
              </w:rPr>
              <w:t xml:space="preserve"> </w:t>
            </w: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อบต.</w:t>
            </w:r>
          </w:p>
        </w:tc>
      </w:tr>
      <w:tr w:rsidR="00BB22DC" w:rsidRPr="00BB22DC" w14:paraId="1D8D92F9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CA6ACF7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1464AA8" w14:textId="3DF2CDA4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เจ้าหน้าที่ตรวจสถานที่ด้านสุขลักษณะ กรณีถูกต้องตามหลักเกณฑ์ด้านสุขลักษณะ เสนอพิจารณาออกใบอนุญาต กรณีไม่ถูกต้องตามหลักเกณฑ์ด้านสุขลักษณะ แนะนำให้ปรับปรุงแก้ไขด้านสุขลักษณะ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="008E0D63"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1. 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ระยะเวลาให้บริการ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20 วัน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ส่วนงาน/หน่วยงานที่รับผิดชอบ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คือ อบต.แม่เจ้าอยู่หัว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กฎหมายกำหนดภายใน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30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นับแต่วันที่เอกสารถูกต้องและครบถ้วน (ตาม พ.ร.บ. การสาธารณสุข พ.ศ.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2535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มาตรา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56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และ พ.ร.บ. วิธีปฏิบัติราชการทางปกครอง (ฉบับที่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2)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พ.ศ.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2557) )</w:t>
            </w:r>
          </w:p>
        </w:tc>
        <w:tc>
          <w:tcPr>
            <w:tcW w:w="12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0AB0173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2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B635A57" w14:textId="44D81840" w:rsidR="00BB22DC" w:rsidRPr="00BB22DC" w:rsidRDefault="00EF74DB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</w:t>
            </w:r>
            <w:r>
              <w:rPr>
                <w:rFonts w:ascii="Times New Roman" w:eastAsia="Times New Roman" w:hAnsi="Times New Roman" w:cs="Angsana New"/>
                <w:sz w:val="24"/>
                <w:szCs w:val="30"/>
              </w:rPr>
              <w:t xml:space="preserve"> </w:t>
            </w: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อบต.</w:t>
            </w:r>
          </w:p>
        </w:tc>
      </w:tr>
      <w:tr w:rsidR="00BB22DC" w:rsidRPr="00BB22DC" w14:paraId="637C67A1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B4C2C5A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4E66FE" w14:textId="5C548844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-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การแจ้งคำสั่งออกใบอนุญาต/คำสั่งไม่อนุญาต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กรณีอนุญาต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กรณีไม่อนุญาต แจ้งคำสั่งไม่ออกใบอนุญาตจัดตั้งตลาดแก่ผู้ขออนุญาตทราบ พร้อมแจ้งสิทธิในการอุทธรณ์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( 1.</w:t>
            </w:r>
            <w:r w:rsidR="008E0D63"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ระยะเวลาให้บริการ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8 วัน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ส่วนงาน/หน่วยงานที่รับผิดชอบ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คือ อบต.แม่เจ้าอยู่หัว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30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7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วัน จนกว่าจะพิจารณาแล้วเสร็จ พร้อมสำเนาแจ้งสำนัก ก.พ.ร. ทราบ )</w:t>
            </w:r>
          </w:p>
        </w:tc>
        <w:tc>
          <w:tcPr>
            <w:tcW w:w="12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ED1E023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2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4906B97" w14:textId="3127365A" w:rsidR="00BB22DC" w:rsidRPr="00BB22DC" w:rsidRDefault="00EF74DB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</w:t>
            </w:r>
            <w:r>
              <w:rPr>
                <w:rFonts w:ascii="Times New Roman" w:eastAsia="Times New Roman" w:hAnsi="Times New Roman" w:cs="Angsana New"/>
                <w:sz w:val="24"/>
                <w:szCs w:val="30"/>
              </w:rPr>
              <w:t xml:space="preserve"> </w:t>
            </w: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อบต.</w:t>
            </w:r>
          </w:p>
        </w:tc>
      </w:tr>
      <w:tr w:rsidR="00BB22DC" w:rsidRPr="00BB22DC" w14:paraId="13432AC4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6A07B5B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5A9332A" w14:textId="5670E43F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-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ชำระค่าธรรมเนียม (กรณีมีคำสั่งอนุญาต) แจ้งให้ผู้ขออนุญาตมาชำระค่าธรรมเนียมตามอัตราและระยะเวลาที่ท้องถิ่นกำหนด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="008E0D63"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1. 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ระยะเวลาให้บริการ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1 วัน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ส่วนงาน/หน่วยงานที่รับผิดชอบ</w:t>
            </w:r>
            <w:r w:rsidR="008E0D63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 คือ อบต.แม่เจ้าอยู่หัว</w:t>
            </w:r>
            <w:r w:rsidR="008E0D63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20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ของจำนวนเงินที่ค้างชำระ )</w:t>
            </w:r>
          </w:p>
        </w:tc>
        <w:tc>
          <w:tcPr>
            <w:tcW w:w="12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71CBBB0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32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458F1DA" w14:textId="485CF223" w:rsidR="00BB22DC" w:rsidRPr="00BB22DC" w:rsidRDefault="00EF74DB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สำนักปลัด</w:t>
            </w:r>
            <w:r>
              <w:rPr>
                <w:rFonts w:ascii="Times New Roman" w:eastAsia="Times New Roman" w:hAnsi="Times New Roman" w:cs="Angsana New"/>
                <w:sz w:val="24"/>
                <w:szCs w:val="30"/>
              </w:rPr>
              <w:t xml:space="preserve"> </w:t>
            </w: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อบต.</w:t>
            </w:r>
          </w:p>
        </w:tc>
      </w:tr>
    </w:tbl>
    <w:p w14:paraId="12CC4A58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424CBABB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 xml:space="preserve">30 </w:t>
      </w: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14A46A95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02999705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594359D4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1008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318"/>
        <w:gridCol w:w="1843"/>
        <w:gridCol w:w="1358"/>
      </w:tblGrid>
      <w:tr w:rsidR="00BB22DC" w:rsidRPr="00BB22DC" w14:paraId="322CF248" w14:textId="77777777" w:rsidTr="00BB22D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7DA1102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6318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3CB2EED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1843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4D41297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6D9F230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BB22DC" w:rsidRPr="00BB22DC" w14:paraId="441BF3AA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1577BA4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2F00FF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(สำเนา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A45F5E0" w14:textId="105496E9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8F68368" w14:textId="182E14A1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B22DC" w:rsidRPr="00BB22DC" w14:paraId="522CBAE0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F5F9426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0C37C61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สำเนาทะเบียนบ้าน (ฉบับจริง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6875168" w14:textId="3ADA2FDE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04AD728" w14:textId="5F6B2725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B22DC" w:rsidRPr="00BB22DC" w14:paraId="39501F6E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909F6B3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E49F24B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หนังสือรับรองนิติบุคคล (ฉบับจริง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E0E2BD" w14:textId="2CC9ABEE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F674F0A" w14:textId="4FD59C1B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B22DC" w:rsidRPr="00BB22DC" w14:paraId="75EE7C5A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1D28EE9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5C15338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ใบมอบอำนาจ (ในกรณีที่มีการมอบอำนาจ) (ฉบับจริง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4A24544" w14:textId="50D29F0F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04804D7" w14:textId="3B2CE7D4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B22DC" w:rsidRPr="00BB22DC" w14:paraId="057EDA6E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9257723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D587008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หลักฐานที่แสดงการเป็นผู้มีอำนาจลงนามแทนนิติบุคคล (ฉบับจริง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4CE8F1E" w14:textId="44C680A3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3552BD1" w14:textId="0E41D824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B22DC" w:rsidRPr="00BB22DC" w14:paraId="1DE70FB0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E8E57D8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5CCE7E9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 (สำเนา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0E9CBF6" w14:textId="0F0D9846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4424894" w14:textId="17977BF1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B22DC" w:rsidRPr="00BB22DC" w14:paraId="401BDD72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451A193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AB0634D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แผนที่โดยสังเขปแสดงสถานที่ตั้งตลาด (ฉบับจริง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BDE4981" w14:textId="297A7D1B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9B6AD1D" w14:textId="5B1E4342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BB22DC" w:rsidRPr="00BB22DC" w14:paraId="0E0EC762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80B22D4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1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E43CC46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 ตามหลักสูตรที่ท้องถิ่นกำหนด (ฉบับจริง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 / สำเนา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B22DC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เอกสารและหลักฐานอื่นๆ ตามที่ราชการส่วนท้องถิ่นประกาศกำหนด )</w:t>
            </w:r>
          </w:p>
        </w:tc>
        <w:tc>
          <w:tcPr>
            <w:tcW w:w="184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A00682D" w14:textId="33071BA3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CA982E0" w14:textId="32BBFBD5" w:rsidR="00BB22DC" w:rsidRPr="00EF74DB" w:rsidRDefault="00EF74DB" w:rsidP="00BB22DC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</w:tbl>
    <w:p w14:paraId="6803C5C1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10148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892"/>
        <w:gridCol w:w="3686"/>
      </w:tblGrid>
      <w:tr w:rsidR="00BB22DC" w:rsidRPr="00BB22DC" w14:paraId="616C317F" w14:textId="77777777" w:rsidTr="00BB22D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3C65E11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89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C13B407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3686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AEE4224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BB22DC" w:rsidRPr="00BB22DC" w14:paraId="3F420A06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EB3CDD9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2ECC936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อัตราค่าธรรมเนียมใบอนุญาตจัดตั้งตลาด ฉบับละไม่เกิน 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2,000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บาทต่อปี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ระบุตามข้อกำหนดของท้องถิ่น )</w:t>
            </w:r>
          </w:p>
        </w:tc>
        <w:tc>
          <w:tcPr>
            <w:tcW w:w="368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0EFEC1D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</w:t>
            </w:r>
          </w:p>
        </w:tc>
      </w:tr>
    </w:tbl>
    <w:p w14:paraId="63875AD3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ช่องทางการร้องเรียน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436"/>
      </w:tblGrid>
      <w:tr w:rsidR="00BB22DC" w:rsidRPr="00BB22DC" w14:paraId="55E6FA3B" w14:textId="77777777" w:rsidTr="00BB22D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AB437E7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436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ED17E4C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BB22DC" w:rsidRPr="00BB22DC" w14:paraId="24809BE8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91A945C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3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BBA489E" w14:textId="5E182090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หน่วยงานที่รับผิดชอบ </w:t>
            </w:r>
            <w:r w:rsidR="006572F5"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คือ อบต.แม่เจ้าอยู่หัว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ช่องทางการร้องเรียน )</w:t>
            </w:r>
          </w:p>
        </w:tc>
      </w:tr>
      <w:tr w:rsidR="00BB22DC" w:rsidRPr="00BB22DC" w14:paraId="0DF67B8E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4E9EA32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43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CCA74FA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4" w:tgtFrame="_blank" w:history="1">
              <w:r w:rsidRPr="00BB22DC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BB22DC" w:rsidRPr="00BB22DC" w14:paraId="69D95D8E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3EEBD2B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36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8DBF882" w14:textId="5EA6246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- 99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 </w:t>
            </w:r>
            <w:hyperlink r:id="rId5" w:tgtFrame="_blank" w:history="1">
              <w:r w:rsidRPr="00BB22DC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www.pacc.go.th</w:t>
              </w:r>
            </w:hyperlink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14:paraId="52E6F19E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892"/>
        <w:gridCol w:w="3544"/>
      </w:tblGrid>
      <w:tr w:rsidR="00BB22DC" w:rsidRPr="00BB22DC" w14:paraId="6F9C5B92" w14:textId="77777777" w:rsidTr="00BB22DC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00D01CDC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89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AEFCAF6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3544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C4A0B32" w14:textId="77777777" w:rsidR="00BB22DC" w:rsidRPr="00BB22DC" w:rsidRDefault="00BB22DC" w:rsidP="00BB2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BB22DC" w:rsidRPr="00BB22DC" w14:paraId="213278EA" w14:textId="77777777" w:rsidTr="00BB22DC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C71EB25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956D511" w14:textId="77777777" w:rsidR="00BB22DC" w:rsidRPr="00BB22DC" w:rsidRDefault="00EF74DB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BB22DC" w:rsidRPr="00BB22DC">
                <w:rPr>
                  <w:rFonts w:ascii="Times New Roman" w:eastAsia="Times New Roman" w:hAnsi="Times New Roman" w:cs="Times New Roman"/>
                  <w:color w:val="2E3E4E"/>
                  <w:sz w:val="24"/>
                  <w:szCs w:val="24"/>
                </w:rPr>
                <w:t> </w:t>
              </w:r>
              <w:r w:rsidR="00BB22DC" w:rsidRPr="00BB22DC">
                <w:rPr>
                  <w:rFonts w:ascii="Times New Roman" w:eastAsia="Times New Roman" w:hAnsi="Times New Roman" w:cs="Angsana New"/>
                  <w:color w:val="2E3E4E"/>
                  <w:sz w:val="24"/>
                  <w:szCs w:val="24"/>
                  <w:cs/>
                </w:rPr>
                <w:t>แบบคำขอรับใบอนุญาต/ต่ออายุใบอนุญาต</w:t>
              </w:r>
            </w:hyperlink>
            <w:r w:rsidR="00BB22DC"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r w:rsidR="00BB22DC"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เอกสาร/แบบฟอร์ม เป็นไปตามข้อกำหนดของท้องถิ่น</w:t>
            </w:r>
            <w:r w:rsidR="00BB22DC"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338B2DC" w14:textId="77777777" w:rsidR="00BB22DC" w:rsidRPr="00BB22DC" w:rsidRDefault="00BB22DC" w:rsidP="00BB2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กิโลไบต์</w:t>
            </w:r>
          </w:p>
        </w:tc>
      </w:tr>
    </w:tbl>
    <w:p w14:paraId="28557E6E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72DFF822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2A0DB6A4" w14:textId="77777777" w:rsidR="00BB22DC" w:rsidRPr="00BB22DC" w:rsidRDefault="00BB22DC" w:rsidP="00BB2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6B24710A" w14:textId="77777777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22DC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BB22DC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488EC828" w14:textId="26CF796F" w:rsidR="00BB22DC" w:rsidRPr="00BB22DC" w:rsidRDefault="00BB22DC" w:rsidP="00BB22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A18AA3" w14:textId="77777777" w:rsidR="008D2605" w:rsidRDefault="008D2605"/>
    <w:sectPr w:rsidR="008D26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2DC"/>
    <w:rsid w:val="006572F5"/>
    <w:rsid w:val="00701F5B"/>
    <w:rsid w:val="008D2605"/>
    <w:rsid w:val="008E0D63"/>
    <w:rsid w:val="00BB22DC"/>
    <w:rsid w:val="00DD03C9"/>
    <w:rsid w:val="00E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8257D"/>
  <w15:docId w15:val="{FFBCACDA-5D43-4C50-ABC4-43A485A5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1104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13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983426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6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95623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0468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1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1099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9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9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15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51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72545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5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61071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0544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3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0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20703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55691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45887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52830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8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93369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48517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6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3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1908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72691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1057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7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72584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9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660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2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86997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3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51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797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069206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9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6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600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2648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98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1203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4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41182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7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7391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99202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332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8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1239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6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13078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0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14487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ckend.info.go.th/File/Get/10913" TargetMode="External"/><Relationship Id="rId5" Type="http://schemas.openxmlformats.org/officeDocument/2006/relationships/hyperlink" Target="http://www.pacc.go.th/" TargetMode="External"/><Relationship Id="rId4" Type="http://schemas.openxmlformats.org/officeDocument/2006/relationships/hyperlink" Target="http://www.1111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dcterms:created xsi:type="dcterms:W3CDTF">2025-04-09T06:50:00Z</dcterms:created>
  <dcterms:modified xsi:type="dcterms:W3CDTF">2025-04-10T06:10:00Z</dcterms:modified>
</cp:coreProperties>
</file>